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2" w:rsidRPr="00FB3DBB" w:rsidRDefault="0089691F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41" o:spid="_x0000_s1026" style="position:absolute;margin-left:-5.45pt;margin-top:8.7pt;width:443.25pt;height:116pt;z-index:251657216" coordorigin="1881,1701" coordsize="8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zzjAMAAPoKAAAOAAAAZHJzL2Uyb0RvYy54bWzsVl1v2zYUfS+w/0Dw3dGHZdkWohSBZQcF&#10;0q5Yux9AU5RETCI1ko7sFv3vuyRlx86KbEuLPM0PMqlLXt57zrmXun6771r0wJTmUuQ4ugoxYoLK&#10;kos6x79/3kwWGGlDRElaKViOD0zjtze/vLke+ozFspFtyRQCJ0JnQ5/jxpg+CwJNG9YRfSV7JsBY&#10;SdURA1NVB6UiA3jv2iAOwzQYpCp7JSnTGt4W3ohvnP+qYtT8WlWaGdTmGGIz7qncc2ufwc01yWpF&#10;+obTMQzygig6wgUcenJVEEPQTvG/ueo4VVLLylxR2QWyqjhlLgfIJgqfZHOn5K53udTZUPcnmADa&#10;Jzi92C398PBRIV7meIqRIB1Q5E5FSWSxGfo6gyV3qv/Uf1Q+QRjeS/qHBnPw1G7ntV+MtsN7WYI/&#10;sjPSYbOvVGddQNZo7yg4nChge4MovJyl8TKezzCiYIuS+RRI9iTRBpi0+6LFIsLImuehC5JktFmP&#10;+xdpAjTbzdMkdjsDkvmDXbBjcDYzEJx+xFT/GKafGtIzR5W2gI2YJkdMfwMhElG3DE2XHle37Aiq&#10;9ogiIVcNLGO3SsmhYaSEqFyKEPvZBjvRwMc/QvwdqI5APwMUyXqlzR2THbKDHCuI3jFIHu61sbw/&#10;LrGEatnycsPb1k1UvV21Cj0QKLmN+9mMYcvFslagIcfLWTxzni9s+txF6H7fc9FxA72j5V2OF6dF&#10;JLO4rUUJZ5LMEN76MZzfCqdYj51XwFaWB8BRSd8YoJHBoJHqC0YDNIUc6z93RDGM2ncCuFhGiZWX&#10;cZNkNgeFIXVu2Z5biKDgKscGIz9cGd95dr3idQMnRS53IW+hRCrukLXc+qjGYEGkr6RWqDrfAe65&#10;AKGmZ0JdCV/9dC/G6j9p1Sn/86GHSr+Qqt/y36Uah+lY1UepjgUdz30rOBX0owhHnbYQ93M6FdKK&#10;1AnDy2+e2vaCqGVaifLFSrRlUhDdeNHrgy6kseiRDDr4KMVnZUkySBZqy26xabur4+syXK4X60Uy&#10;SeJ0PUnCopjcblbJJN1E81kxLVarIvpmg46SrOFlyYTN73iNRcm/a2njheovoNNFdsIquPTuKhlC&#10;PP67oF17sh3pvKps0Vv6X0/A6aWAF68q4CSO/bU0TeF+cuQfBZxOncqOt91PF7BVzUsa6P/i9OJ0&#10;XwbwgeU0PX4M2i+487kT8+Mn681fAAAA//8DAFBLAwQUAAYACAAAACEAa/g4zOEAAAAKAQAADwAA&#10;AGRycy9kb3ducmV2LnhtbEyPTUvDQBCG74L/YRnBW7tJTb9iNqUU9VQEW0G8bbPTJDQ7G7LbJP33&#10;jic9Du/D+z6TbUbbiB47XztSEE8jEEiFMzWVCj6Pr5MVCB80Gd04QgU39LDJ7+8ynRo30Af2h1AK&#10;LiGfagVVCG0qpS8qtNpPXYvE2dl1Vgc+u1KaTg9cbhs5i6KFtLomXqh0i7sKi8vhahW8DXrYPsUv&#10;/f5y3t2+j/P3r32MSj0+jNtnEAHH8AfDrz6rQ85OJ3cl40WjYBJHa0Y5WCYgGFgt5wsQJwWzZJ2A&#10;zDP5/4X8BwAA//8DAFBLAQItABQABgAIAAAAIQC2gziS/gAAAOEBAAATAAAAAAAAAAAAAAAAAAAA&#10;AABbQ29udGVudF9UeXBlc10ueG1sUEsBAi0AFAAGAAgAAAAhADj9If/WAAAAlAEAAAsAAAAAAAAA&#10;AAAAAAAALwEAAF9yZWxzLy5yZWxzUEsBAi0AFAAGAAgAAAAhAPeY7POMAwAA+goAAA4AAAAAAAAA&#10;AAAAAAAALgIAAGRycy9lMm9Eb2MueG1sUEsBAi0AFAAGAAgAAAAhAGv4OMzhAAAACgEAAA8AAAAA&#10;AAAAAAAAAAAA5gUAAGRycy9kb3ducmV2LnhtbFBLBQYAAAAABAAEAPMAAAD0BgAAAAA=&#10;" o:allowincell="f">
            <v:rect id="Rectangle 39" o:spid="_x0000_s1027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line id="Line 36" o:spid="_x0000_s1028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<v:stroke dashstyle="1 1" endcap="round"/>
            </v:line>
            <v:line id="Line 38" o:spid="_x0000_s1029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</v:group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0" type="#_x0000_t202" style="position:absolute;margin-left:-.35pt;margin-top:-.6pt;width:438pt;height:1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hY7wIAAHwGAAAOAAAAZHJzL2Uyb0RvYy54bWysVetq2zAU/j/YOwj9d32J79QtiROPQXeB&#10;dg+g2HIsZkuepNbpxt59R3Kapu0GY10LRpej73zfueX8cj/06I5KxQQvsH/mYUR5LRrGdwX+clM5&#10;KUZKE96QXnBa4Huq8OXF2zfn05jTQHSib6hEAMJVPo0F7rQec9dVdUcHos7ESDlctkIORMNW7txG&#10;kgnQh94NPC92JyGbUYqaKgWn6/kSX1j8tqW1/tS2imrUFxi4afuV9rs1X/finOQ7ScaO1Qca5B9Y&#10;DIRxcHqEWhNN0K1kL6AGVkuhRKvPajG4om1ZTa0GUON7z9Rcd2SkVgsER43HMKn/B1t/vPssEWsK&#10;nGDEyQApuqF7jVZijxYLE55pVDlYXY9gp/dwDmm2UtV4JeqvCnFRdoTv6FJKMXWUNEDPNy/dk6cz&#10;jjIg2+mDaMAPudXCAu1bOZjYQTQQoEOa7o+pMVxqOIyiOIg9uKrhzo+CNPIC64PkD89HqfQ7KgZk&#10;FgWWkHsLT+6ulDZ0SP5gYrxxUbG+t/nv+ZMDMJxPqC2g+TXJgQosjaUhZZP7I/OyTbpJQycM4o0T&#10;euu1s6zK0IkrP4nWi3VZrv2fhoUf5h1rGsqN04dC88O/S+Sh5OcSOZaaEj1rDJyhpORuW/YS3REo&#10;9NIz/4fwnJi5T2nYkICWZ5L8IPRWQeZUcZo4YRVGTpZ4qeP52SqLvTAL19VTSVeM09dLQlOBsyiI&#10;5tr6ozbP/r3URvKBaRglPRsKnB6NSG4qcsMbm2hNWD+vT0Jh6P8+FMsq8pJwkTpJEi2ccLHxnFVa&#10;lc6y9OM42azK1eZZdje2YtTro2FzclJ+J3wPPh4pQ70+1KZtOdNlc7/p/XYPwk0fbkVzD80nBbQG&#10;tBGMbFh0Qn7HaILxV2D17ZZIilH/nkMDZ34YmnlpN2GUBLCRpzfb0xvCa4AqsMZoXpZ6nrG3o2S7&#10;DjzNI4OLJTR9y2w7PrICKWYDI86KOoxjM0NP99bq8Ufj4hcAAAD//wMAUEsDBBQABgAIAAAAIQAv&#10;U73v4AAAAAgBAAAPAAAAZHJzL2Rvd25yZXYueG1sTI9PS8QwEMXvgt8hjOBl2U3/sNtamy4i7EkQ&#10;XBU9ZpvYlE0mpUm79ds7nvT0GN7jvd/U+8VZNusx9B4FpJsEmMbWqx47AW+vh3UJLESJSlqPWsC3&#10;DrBvrq9qWSl/wRc9H2PHqARDJQWYGIeK89Aa7WTY+EEjeV9+dDLSOXZcjfJC5c7yLEl23MkeacHI&#10;QT8a3Z6PkxMwD/nTp52ygzkvRfrxvFvl7+VKiNub5eEeWNRL/AvDLz6hQ0NMJz+hCswKWBcUJEkz&#10;YGSXxTYHdhKQ5Xdb4E3N/z/Q/AAAAP//AwBQSwECLQAUAAYACAAAACEAtoM4kv4AAADhAQAAEwAA&#10;AAAAAAAAAAAAAAAAAAAAW0NvbnRlbnRfVHlwZXNdLnhtbFBLAQItABQABgAIAAAAIQA4/SH/1gAA&#10;AJQBAAALAAAAAAAAAAAAAAAAAC8BAABfcmVscy8ucmVsc1BLAQItABQABgAIAAAAIQCcr1hY7wIA&#10;AHwGAAAOAAAAAAAAAAAAAAAAAC4CAABkcnMvZTJvRG9jLnhtbFBLAQItABQABgAIAAAAIQAvU73v&#10;4AAAAAgBAAAPAAAAAAAAAAAAAAAAAEkFAABkcnMvZG93bnJldi54bWxQSwUGAAAAAAQABADzAAAA&#10;VgYAAAAA&#10;" o:allowincell="f" filled="f" fillcolor="silver" stroked="f">
            <v:textbox>
              <w:txbxContent>
                <w:p w:rsidR="000F2FE6" w:rsidRPr="00685882" w:rsidRDefault="000F2FE6">
                  <w:pPr>
                    <w:pStyle w:val="Corpodetexto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F2FE6" w:rsidRPr="00987FAE" w:rsidRDefault="000F2FE6" w:rsidP="00CE6741">
                  <w:pPr>
                    <w:pStyle w:val="Corpodetexto2"/>
                    <w:rPr>
                      <w:rFonts w:cs="Arial"/>
                      <w:b/>
                      <w:sz w:val="40"/>
                      <w:szCs w:val="28"/>
                    </w:rPr>
                  </w:pPr>
                  <w:r w:rsidRPr="00987FAE">
                    <w:rPr>
                      <w:rFonts w:cs="Arial"/>
                      <w:b/>
                      <w:sz w:val="40"/>
                      <w:szCs w:val="28"/>
                    </w:rPr>
                    <w:t xml:space="preserve"> Ensino Técnico Integrado ao Médio</w:t>
                  </w:r>
                </w:p>
                <w:p w:rsidR="000F2FE6" w:rsidRPr="008A75C3" w:rsidRDefault="000F2FE6" w:rsidP="00CE6741">
                  <w:pPr>
                    <w:pStyle w:val="Corpodetexto2"/>
                    <w:rPr>
                      <w:rFonts w:cs="Arial"/>
                      <w:sz w:val="24"/>
                    </w:rPr>
                  </w:pPr>
                </w:p>
                <w:p w:rsidR="000F2FE6" w:rsidRPr="00987FAE" w:rsidRDefault="000F2FE6" w:rsidP="00FB3DB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987FAE">
                    <w:rPr>
                      <w:rFonts w:ascii="Arial" w:hAnsi="Arial" w:cs="Arial"/>
                      <w:b/>
                      <w:sz w:val="32"/>
                      <w:szCs w:val="28"/>
                    </w:rPr>
                    <w:t>FORMAÇÃO PROFISSIONAL</w:t>
                  </w:r>
                </w:p>
                <w:p w:rsidR="000F2FE6" w:rsidRPr="00685882" w:rsidRDefault="000F2FE6" w:rsidP="00FB3DB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2FE6" w:rsidRPr="00987FAE" w:rsidRDefault="000F2FE6">
                  <w:pPr>
                    <w:pStyle w:val="Corpodetexto2"/>
                    <w:rPr>
                      <w:rFonts w:cs="Arial"/>
                      <w:b/>
                      <w:sz w:val="32"/>
                      <w:szCs w:val="28"/>
                    </w:rPr>
                  </w:pPr>
                  <w:r w:rsidRPr="00987FAE">
                    <w:rPr>
                      <w:rFonts w:cs="Arial"/>
                      <w:b/>
                      <w:sz w:val="32"/>
                      <w:szCs w:val="28"/>
                    </w:rPr>
                    <w:t>Plano de Trabalho Docente – 201</w:t>
                  </w:r>
                  <w:r>
                    <w:rPr>
                      <w:rFonts w:cs="Arial"/>
                      <w:b/>
                      <w:sz w:val="32"/>
                      <w:szCs w:val="28"/>
                    </w:rPr>
                    <w:t>6</w:t>
                  </w:r>
                </w:p>
                <w:p w:rsidR="000F2FE6" w:rsidRDefault="000F2FE6">
                  <w:pPr>
                    <w:jc w:val="center"/>
                    <w:rPr>
                      <w:rFonts w:ascii="Arial" w:hAnsi="Arial"/>
                      <w:sz w:val="64"/>
                    </w:rPr>
                  </w:pPr>
                  <w:r>
                    <w:rPr>
                      <w:rFonts w:ascii="Arial" w:hAnsi="Arial"/>
                      <w:sz w:val="64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979D3" w:rsidRPr="008A75C3" w:rsidRDefault="007979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06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720"/>
        <w:gridCol w:w="4140"/>
        <w:gridCol w:w="2300"/>
      </w:tblGrid>
      <w:tr w:rsidR="00F130A9" w:rsidRPr="008A75C3" w:rsidTr="00776FED">
        <w:trPr>
          <w:trHeight w:val="529"/>
        </w:trPr>
        <w:tc>
          <w:tcPr>
            <w:tcW w:w="8890" w:type="dxa"/>
            <w:gridSpan w:val="4"/>
          </w:tcPr>
          <w:p w:rsidR="00F130A9" w:rsidRPr="008A75C3" w:rsidRDefault="00CC6526" w:rsidP="00F130A9">
            <w:pPr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Plano de Curso nº</w:t>
            </w:r>
            <w:r w:rsidR="00F130A9" w:rsidRPr="008A7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228</w:t>
            </w:r>
            <w:r w:rsidR="00812981" w:rsidRPr="008A75C3">
              <w:rPr>
                <w:rFonts w:ascii="Arial" w:hAnsi="Arial" w:cs="Arial"/>
                <w:sz w:val="22"/>
                <w:szCs w:val="22"/>
              </w:rPr>
              <w:t xml:space="preserve">, aprovado pela portaria Cetec nº </w:t>
            </w:r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="00812981" w:rsidRPr="008A75C3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26-09-</w:t>
            </w:r>
            <w:proofErr w:type="gramStart"/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2013</w:t>
            </w:r>
            <w:proofErr w:type="gramEnd"/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981" w:rsidRPr="008A7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6DAC" w:rsidRPr="008A75C3" w:rsidTr="008A75C3">
        <w:trPr>
          <w:trHeight w:val="444"/>
        </w:trPr>
        <w:tc>
          <w:tcPr>
            <w:tcW w:w="8890" w:type="dxa"/>
            <w:gridSpan w:val="4"/>
            <w:vAlign w:val="center"/>
          </w:tcPr>
          <w:p w:rsidR="007B6DAC" w:rsidRPr="008A75C3" w:rsidRDefault="00D67D51" w:rsidP="00D67D51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8A75C3">
              <w:rPr>
                <w:rFonts w:ascii="Arial" w:hAnsi="Arial" w:cs="Arial"/>
                <w:b/>
                <w:sz w:val="22"/>
                <w:szCs w:val="22"/>
              </w:rPr>
              <w:t>ETEC “D</w:t>
            </w:r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r. José Luiz Viana Coutinho”</w:t>
            </w:r>
          </w:p>
        </w:tc>
      </w:tr>
      <w:tr w:rsidR="007B6DAC" w:rsidRPr="008A75C3" w:rsidTr="008A75C3">
        <w:trPr>
          <w:trHeight w:val="394"/>
        </w:trPr>
        <w:tc>
          <w:tcPr>
            <w:tcW w:w="1730" w:type="dxa"/>
            <w:vAlign w:val="center"/>
          </w:tcPr>
          <w:p w:rsidR="007B6DAC" w:rsidRPr="008A75C3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 xml:space="preserve">Código: </w:t>
            </w:r>
            <w:r w:rsidR="00DD64FE" w:rsidRPr="008A75C3">
              <w:rPr>
                <w:rFonts w:ascii="Arial" w:hAnsi="Arial" w:cs="Arial"/>
                <w:b/>
                <w:sz w:val="22"/>
                <w:szCs w:val="22"/>
              </w:rPr>
              <w:t>073</w:t>
            </w:r>
          </w:p>
        </w:tc>
        <w:tc>
          <w:tcPr>
            <w:tcW w:w="7160" w:type="dxa"/>
            <w:gridSpan w:val="3"/>
            <w:vAlign w:val="center"/>
          </w:tcPr>
          <w:p w:rsidR="007B6DAC" w:rsidRPr="008A75C3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Município:</w:t>
            </w:r>
            <w:r w:rsidR="00812981" w:rsidRPr="008A7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Jales</w:t>
            </w:r>
            <w:r w:rsidR="00490FFC" w:rsidRPr="008A75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B6DAC" w:rsidRPr="008A75C3" w:rsidTr="008A75C3">
        <w:trPr>
          <w:trHeight w:val="330"/>
        </w:trPr>
        <w:tc>
          <w:tcPr>
            <w:tcW w:w="8890" w:type="dxa"/>
            <w:gridSpan w:val="4"/>
            <w:vAlign w:val="center"/>
          </w:tcPr>
          <w:p w:rsidR="007B6DAC" w:rsidRPr="008A75C3" w:rsidRDefault="00261AE3" w:rsidP="00A36D5A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Eixo Tecnológico:</w:t>
            </w:r>
            <w:proofErr w:type="gramStart"/>
            <w:r w:rsidR="00DD64FE" w:rsidRPr="008A75C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812981" w:rsidRPr="008A75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12981" w:rsidRPr="008A75C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A36D5A" w:rsidRPr="008A75C3">
              <w:rPr>
                <w:rFonts w:ascii="Arial" w:hAnsi="Arial" w:cs="Arial"/>
                <w:b/>
                <w:sz w:val="22"/>
                <w:szCs w:val="22"/>
              </w:rPr>
              <w:t>ecursos Naturais.</w:t>
            </w:r>
          </w:p>
        </w:tc>
      </w:tr>
      <w:tr w:rsidR="007B6DAC" w:rsidRPr="008A75C3" w:rsidTr="008A75C3">
        <w:trPr>
          <w:trHeight w:val="692"/>
        </w:trPr>
        <w:tc>
          <w:tcPr>
            <w:tcW w:w="8890" w:type="dxa"/>
            <w:gridSpan w:val="4"/>
            <w:vAlign w:val="center"/>
          </w:tcPr>
          <w:p w:rsidR="007B6DAC" w:rsidRPr="008A75C3" w:rsidRDefault="007B6DAC" w:rsidP="00A36D5A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="0019138E" w:rsidRPr="008A75C3">
              <w:rPr>
                <w:b/>
                <w:bCs/>
                <w:sz w:val="22"/>
                <w:szCs w:val="22"/>
              </w:rPr>
              <w:t xml:space="preserve"> </w:t>
            </w:r>
            <w:r w:rsidR="0019138E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>Técnica de Nível Médio de T</w:t>
            </w:r>
            <w:r w:rsidR="00A36D5A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écnico em Agropecuária </w:t>
            </w:r>
            <w:r w:rsidR="0019138E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A36D5A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ntegrado ao </w:t>
            </w:r>
            <w:r w:rsidR="0019138E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A36D5A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nsino </w:t>
            </w:r>
            <w:r w:rsidR="0019138E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A36D5A" w:rsidRPr="008A75C3">
              <w:rPr>
                <w:rFonts w:ascii="Arial" w:hAnsi="Arial" w:cs="Arial"/>
                <w:b/>
                <w:bCs/>
                <w:sz w:val="22"/>
                <w:szCs w:val="22"/>
              </w:rPr>
              <w:t>édio.</w:t>
            </w:r>
          </w:p>
        </w:tc>
      </w:tr>
      <w:tr w:rsidR="007B6DAC" w:rsidRPr="008A75C3">
        <w:trPr>
          <w:trHeight w:val="545"/>
        </w:trPr>
        <w:tc>
          <w:tcPr>
            <w:tcW w:w="6590" w:type="dxa"/>
            <w:gridSpan w:val="3"/>
            <w:vAlign w:val="center"/>
          </w:tcPr>
          <w:p w:rsidR="007B6DAC" w:rsidRPr="008A75C3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Qualificação</w:t>
            </w:r>
            <w:r w:rsidR="00A36D5A" w:rsidRPr="008A75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7B6DAC" w:rsidRPr="008A75C3" w:rsidRDefault="00793B4F" w:rsidP="00490FF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Série:</w:t>
            </w:r>
            <w:r w:rsidR="00490FFC" w:rsidRPr="008A7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FFC" w:rsidRPr="008A75C3">
              <w:rPr>
                <w:rFonts w:ascii="Arial" w:hAnsi="Arial" w:cs="Arial"/>
                <w:b/>
                <w:sz w:val="22"/>
                <w:szCs w:val="22"/>
              </w:rPr>
              <w:t>3ª B.</w:t>
            </w:r>
          </w:p>
        </w:tc>
      </w:tr>
      <w:tr w:rsidR="007B6DAC" w:rsidRPr="008A75C3" w:rsidTr="008A75C3">
        <w:trPr>
          <w:trHeight w:val="370"/>
        </w:trPr>
        <w:tc>
          <w:tcPr>
            <w:tcW w:w="8890" w:type="dxa"/>
            <w:gridSpan w:val="4"/>
            <w:vAlign w:val="center"/>
          </w:tcPr>
          <w:p w:rsidR="007B6DAC" w:rsidRPr="008A75C3" w:rsidRDefault="007B6DAC" w:rsidP="007B6DAC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Componente Curricular:</w:t>
            </w:r>
            <w:r w:rsidR="0019138E" w:rsidRPr="008A7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38E" w:rsidRPr="008A75C3">
              <w:rPr>
                <w:rFonts w:ascii="Arial" w:hAnsi="Arial" w:cs="Arial"/>
                <w:b/>
                <w:sz w:val="22"/>
                <w:szCs w:val="22"/>
              </w:rPr>
              <w:t>VIVEIRICULTURA E CULTIVO PROTEGIDO</w:t>
            </w:r>
            <w:r w:rsidR="0019138E" w:rsidRPr="008A75C3">
              <w:rPr>
                <w:sz w:val="22"/>
                <w:szCs w:val="22"/>
              </w:rPr>
              <w:t xml:space="preserve"> </w:t>
            </w:r>
          </w:p>
        </w:tc>
      </w:tr>
      <w:tr w:rsidR="007B6DAC" w:rsidRPr="008A75C3" w:rsidTr="008A75C3">
        <w:trPr>
          <w:trHeight w:val="306"/>
        </w:trPr>
        <w:tc>
          <w:tcPr>
            <w:tcW w:w="2450" w:type="dxa"/>
            <w:gridSpan w:val="2"/>
            <w:vAlign w:val="center"/>
          </w:tcPr>
          <w:p w:rsidR="007B6DAC" w:rsidRPr="008A75C3" w:rsidRDefault="007B6DAC" w:rsidP="007B6DA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 xml:space="preserve">C.H. Semanal: </w:t>
            </w:r>
            <w:r w:rsidR="0019138E" w:rsidRPr="008A75C3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490FFC" w:rsidRPr="008A75C3">
              <w:rPr>
                <w:rFonts w:ascii="Arial" w:hAnsi="Arial" w:cs="Arial"/>
                <w:b/>
                <w:sz w:val="22"/>
                <w:szCs w:val="22"/>
              </w:rPr>
              <w:t>+02</w:t>
            </w:r>
          </w:p>
        </w:tc>
        <w:tc>
          <w:tcPr>
            <w:tcW w:w="6440" w:type="dxa"/>
            <w:gridSpan w:val="2"/>
            <w:vAlign w:val="center"/>
          </w:tcPr>
          <w:p w:rsidR="007B6DAC" w:rsidRPr="008A75C3" w:rsidRDefault="007B6DAC" w:rsidP="00490FFC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A75C3">
              <w:rPr>
                <w:rFonts w:ascii="Arial" w:hAnsi="Arial" w:cs="Arial"/>
                <w:sz w:val="22"/>
                <w:szCs w:val="22"/>
              </w:rPr>
              <w:t>Professor</w:t>
            </w:r>
            <w:r w:rsidR="00261AE3" w:rsidRPr="008A75C3">
              <w:rPr>
                <w:rFonts w:ascii="Arial" w:hAnsi="Arial" w:cs="Arial"/>
                <w:sz w:val="22"/>
                <w:szCs w:val="22"/>
              </w:rPr>
              <w:t>:</w:t>
            </w:r>
            <w:proofErr w:type="gramStart"/>
            <w:r w:rsidR="00490FFC" w:rsidRPr="008A75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490FFC" w:rsidRPr="008A75C3">
              <w:rPr>
                <w:rFonts w:ascii="Arial" w:hAnsi="Arial" w:cs="Arial"/>
                <w:b/>
                <w:sz w:val="22"/>
                <w:szCs w:val="22"/>
              </w:rPr>
              <w:t>Antonio José Pietrobon</w:t>
            </w:r>
          </w:p>
        </w:tc>
      </w:tr>
    </w:tbl>
    <w:p w:rsidR="00DA3B72" w:rsidRPr="008A75C3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9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9"/>
      </w:tblGrid>
      <w:tr w:rsidR="007979D3" w:rsidRPr="00F130A9" w:rsidTr="007979D3">
        <w:tc>
          <w:tcPr>
            <w:tcW w:w="8879" w:type="dxa"/>
          </w:tcPr>
          <w:p w:rsidR="007979D3" w:rsidRPr="00F130A9" w:rsidRDefault="007979D3" w:rsidP="007979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7979D3" w:rsidRPr="001803B7" w:rsidTr="007979D3">
        <w:tc>
          <w:tcPr>
            <w:tcW w:w="8879" w:type="dxa"/>
            <w:vAlign w:val="center"/>
          </w:tcPr>
          <w:p w:rsidR="00DD230B" w:rsidRDefault="00DD230B" w:rsidP="00685882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85882" w:rsidRPr="00685882" w:rsidRDefault="00685882" w:rsidP="0068588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85882">
              <w:rPr>
                <w:b/>
                <w:bCs/>
                <w:sz w:val="18"/>
                <w:szCs w:val="18"/>
              </w:rPr>
              <w:t>ATRIBUIÇÕES/</w:t>
            </w:r>
            <w:proofErr w:type="gramStart"/>
            <w:r w:rsidRPr="00685882">
              <w:rPr>
                <w:b/>
                <w:bCs/>
                <w:sz w:val="18"/>
                <w:szCs w:val="18"/>
              </w:rPr>
              <w:t xml:space="preserve">RESPONSABILIDADES </w:t>
            </w:r>
            <w:r w:rsidR="00DD230B">
              <w:rPr>
                <w:b/>
                <w:bCs/>
                <w:sz w:val="18"/>
                <w:szCs w:val="18"/>
              </w:rPr>
              <w:t>:</w:t>
            </w:r>
            <w:proofErr w:type="gramEnd"/>
          </w:p>
          <w:p w:rsidR="0059683F" w:rsidRPr="00685882" w:rsidRDefault="0059683F" w:rsidP="00685882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85882">
              <w:rPr>
                <w:sz w:val="18"/>
                <w:szCs w:val="18"/>
              </w:rPr>
              <w:t xml:space="preserve">Prestar assistência técnica e extensão rural aos produtores rurais, cooperativas agropecuárias e empresas públicas e privadas, comprometendo-se com os princípios da agricultura sustentável. </w:t>
            </w:r>
          </w:p>
          <w:p w:rsidR="0059683F" w:rsidRPr="00685882" w:rsidRDefault="0059683F" w:rsidP="00685882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85882">
              <w:rPr>
                <w:sz w:val="18"/>
                <w:szCs w:val="18"/>
              </w:rPr>
              <w:t xml:space="preserve">Liderar e coordenar grupos de trabalhadores rurais. </w:t>
            </w:r>
          </w:p>
          <w:p w:rsidR="0059683F" w:rsidRPr="000F2FE6" w:rsidRDefault="0059683F" w:rsidP="000F2FE6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85882">
              <w:rPr>
                <w:sz w:val="18"/>
                <w:szCs w:val="18"/>
              </w:rPr>
              <w:t xml:space="preserve">Aplicar técnicas de preservação, conservação e recuperação dos solos e de preservação ambiental. </w:t>
            </w:r>
          </w:p>
          <w:p w:rsidR="0059683F" w:rsidRPr="00685882" w:rsidRDefault="0059683F" w:rsidP="00685882">
            <w:pPr>
              <w:pStyle w:val="Defaul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85882">
              <w:rPr>
                <w:sz w:val="18"/>
                <w:szCs w:val="18"/>
              </w:rPr>
              <w:t xml:space="preserve">Participar de projetos de pesquisa da área, principalmente no desenvolvimento das atividades de campo e desenvolvimento. </w:t>
            </w:r>
          </w:p>
          <w:p w:rsidR="00DD230B" w:rsidRDefault="00DD230B" w:rsidP="000F2F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FE6" w:rsidRPr="00685882" w:rsidRDefault="000F2FE6" w:rsidP="000F2FE6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685882">
              <w:rPr>
                <w:rFonts w:ascii="Arial" w:hAnsi="Arial" w:cs="Arial"/>
                <w:b/>
                <w:sz w:val="20"/>
                <w:szCs w:val="20"/>
              </w:rPr>
              <w:t>ATIVIDADES RELACIONADAS:</w:t>
            </w:r>
          </w:p>
          <w:p w:rsidR="000F2FE6" w:rsidRDefault="000F2FE6" w:rsidP="000F2F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color w:val="000000"/>
                <w:sz w:val="18"/>
                <w:szCs w:val="18"/>
              </w:rPr>
              <w:t>Garantia do desenvolvimento seguro das atividades e o uso dos equipamentos, visando à saúde humana e qualidade da produção.</w:t>
            </w:r>
          </w:p>
          <w:p w:rsidR="007979D3" w:rsidRPr="000F2FE6" w:rsidRDefault="000F2FE6" w:rsidP="000F2F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FE6">
              <w:rPr>
                <w:rFonts w:ascii="Arial" w:hAnsi="Arial" w:cs="Arial"/>
                <w:sz w:val="18"/>
                <w:szCs w:val="18"/>
              </w:rPr>
              <w:t>Orientação sobre a implantação de inovações tecnológicas.</w:t>
            </w:r>
          </w:p>
          <w:p w:rsidR="000F2FE6" w:rsidRPr="000F2FE6" w:rsidRDefault="000F2FE6" w:rsidP="000F2F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sz w:val="18"/>
                <w:szCs w:val="18"/>
              </w:rPr>
              <w:t>Orientação sobre a legislação relacionada aos negócios agropecuários.</w:t>
            </w:r>
          </w:p>
          <w:p w:rsidR="008A75C3" w:rsidRPr="008A75C3" w:rsidRDefault="000F2FE6" w:rsidP="000F2F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sz w:val="18"/>
                <w:szCs w:val="18"/>
              </w:rPr>
              <w:t>Análise e implantação de sistemas produtivos considerando a sustentabilidade e o impacto ambiental.</w:t>
            </w:r>
          </w:p>
          <w:p w:rsidR="000F2FE6" w:rsidRDefault="008A75C3" w:rsidP="000F2F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color w:val="000000"/>
                <w:sz w:val="18"/>
                <w:szCs w:val="18"/>
              </w:rPr>
              <w:t>Promoção do uso consciente e ambiental e sanitariamente comprometido de defensivos agrícolas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A75C3" w:rsidRPr="00685882" w:rsidRDefault="008A75C3" w:rsidP="008A75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sz w:val="18"/>
                <w:szCs w:val="18"/>
              </w:rPr>
              <w:t xml:space="preserve">Organização e armazenamento da produção conforme suas especificidades. </w:t>
            </w:r>
          </w:p>
          <w:p w:rsidR="008A75C3" w:rsidRPr="00685882" w:rsidRDefault="008A75C3" w:rsidP="008A75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sz w:val="18"/>
                <w:szCs w:val="18"/>
              </w:rPr>
              <w:t>Monitoramento da uniformidade e padronização da produção.</w:t>
            </w:r>
          </w:p>
          <w:p w:rsidR="008A75C3" w:rsidRDefault="008A75C3" w:rsidP="008A75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sz w:val="18"/>
                <w:szCs w:val="18"/>
              </w:rPr>
              <w:t>Dimensionamento das necessidades de recursos materiais, físicos e financeiros, considerando as disponibilidades, o potencial e as expectativas do empreendimento.</w:t>
            </w:r>
            <w:r w:rsidRPr="00685882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Monitoramento e auditoria de sistemas produtivos dentro de padrões e níveis de referência pré-estabelecidos.</w:t>
            </w:r>
          </w:p>
          <w:p w:rsidR="008A75C3" w:rsidRPr="008A75C3" w:rsidRDefault="00DD230B" w:rsidP="008A75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82">
              <w:rPr>
                <w:rFonts w:ascii="Arial" w:hAnsi="Arial" w:cs="Arial"/>
                <w:color w:val="000000"/>
                <w:sz w:val="18"/>
                <w:szCs w:val="18"/>
              </w:rPr>
              <w:t>Valorização da segurança e saúde do trabalho humano.</w:t>
            </w:r>
          </w:p>
        </w:tc>
      </w:tr>
    </w:tbl>
    <w:p w:rsidR="00066B12" w:rsidRPr="00FB3DBB" w:rsidRDefault="00066B12" w:rsidP="00066B12">
      <w:pPr>
        <w:rPr>
          <w:rFonts w:ascii="Arial" w:hAnsi="Arial" w:cs="Arial"/>
          <w:b/>
        </w:rPr>
        <w:sectPr w:rsidR="00066B12" w:rsidRPr="00FB3DBB" w:rsidSect="007B6D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8" w:right="1469" w:bottom="1701" w:left="1701" w:header="720" w:footer="720" w:gutter="0"/>
          <w:pgNumType w:start="1"/>
          <w:cols w:space="708"/>
          <w:docGrid w:linePitch="360"/>
        </w:sectPr>
      </w:pPr>
    </w:p>
    <w:p w:rsidR="00DA3B72" w:rsidRPr="00F130A9" w:rsidRDefault="00DA3B72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>II – Competências, Habilidades e Bases Tecno</w:t>
      </w:r>
      <w:r w:rsidR="00B12FA0" w:rsidRPr="00F130A9">
        <w:rPr>
          <w:rFonts w:cs="Arial"/>
          <w:sz w:val="22"/>
          <w:szCs w:val="22"/>
        </w:rPr>
        <w:t>lógicas do Componente Curricular</w:t>
      </w:r>
      <w:r w:rsidR="00DD230B">
        <w:rPr>
          <w:rFonts w:cs="Arial"/>
          <w:sz w:val="22"/>
          <w:szCs w:val="22"/>
        </w:rPr>
        <w:t>.</w:t>
      </w:r>
    </w:p>
    <w:p w:rsidR="00D16250" w:rsidRPr="006213C7" w:rsidRDefault="00D16250" w:rsidP="00D16250">
      <w:pPr>
        <w:rPr>
          <w:rFonts w:ascii="Arial" w:hAnsi="Arial" w:cs="Arial"/>
          <w:b/>
          <w:i/>
          <w:color w:val="2E74B5"/>
          <w:sz w:val="20"/>
          <w:szCs w:val="20"/>
        </w:rPr>
      </w:pPr>
      <w:r w:rsidRPr="006213C7">
        <w:rPr>
          <w:rFonts w:ascii="Arial" w:hAnsi="Arial" w:cs="Arial"/>
          <w:color w:val="2E74B5"/>
          <w:sz w:val="20"/>
          <w:szCs w:val="20"/>
        </w:rPr>
        <w:t xml:space="preserve">        </w:t>
      </w:r>
    </w:p>
    <w:p w:rsidR="00DA3B72" w:rsidRPr="00F130A9" w:rsidRDefault="00066B12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 xml:space="preserve">Componente Curricular: </w:t>
      </w:r>
      <w:r w:rsidR="00067287" w:rsidRPr="00067287">
        <w:rPr>
          <w:rFonts w:ascii="Arial" w:hAnsi="Arial" w:cs="Arial"/>
          <w:b/>
        </w:rPr>
        <w:t>V</w:t>
      </w:r>
      <w:r w:rsidR="0019162B">
        <w:rPr>
          <w:rFonts w:ascii="Arial" w:hAnsi="Arial" w:cs="Arial"/>
          <w:b/>
        </w:rPr>
        <w:t>iveiricultura e Cultivo Protegido.</w:t>
      </w:r>
      <w:r w:rsidR="00067287">
        <w:rPr>
          <w:rFonts w:ascii="Arial" w:hAnsi="Arial" w:cs="Arial"/>
          <w:b/>
          <w:sz w:val="22"/>
          <w:szCs w:val="22"/>
        </w:rPr>
        <w:t xml:space="preserve">    </w:t>
      </w:r>
      <w:r w:rsidRPr="00F130A9">
        <w:rPr>
          <w:rFonts w:ascii="Arial" w:hAnsi="Arial" w:cs="Arial"/>
          <w:b/>
          <w:sz w:val="22"/>
          <w:szCs w:val="22"/>
        </w:rPr>
        <w:t xml:space="preserve">      </w:t>
      </w:r>
      <w:r w:rsidR="00067287">
        <w:rPr>
          <w:rFonts w:ascii="Arial" w:hAnsi="Arial" w:cs="Arial"/>
          <w:b/>
          <w:sz w:val="22"/>
          <w:szCs w:val="22"/>
        </w:rPr>
        <w:t xml:space="preserve">     </w:t>
      </w:r>
      <w:r w:rsidRPr="00F130A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B011CE">
        <w:rPr>
          <w:rFonts w:ascii="Arial" w:hAnsi="Arial" w:cs="Arial"/>
          <w:b/>
          <w:sz w:val="22"/>
          <w:szCs w:val="22"/>
        </w:rPr>
        <w:t xml:space="preserve">      </w:t>
      </w:r>
      <w:r w:rsidR="00D63515" w:rsidRPr="00F130A9">
        <w:rPr>
          <w:rFonts w:ascii="Arial" w:hAnsi="Arial" w:cs="Arial"/>
          <w:b/>
          <w:sz w:val="22"/>
          <w:szCs w:val="22"/>
        </w:rPr>
        <w:t xml:space="preserve">     Série</w:t>
      </w:r>
      <w:r w:rsidRPr="00F130A9">
        <w:rPr>
          <w:rFonts w:ascii="Arial" w:hAnsi="Arial" w:cs="Arial"/>
          <w:b/>
          <w:sz w:val="22"/>
          <w:szCs w:val="22"/>
        </w:rPr>
        <w:t>:</w:t>
      </w:r>
      <w:r w:rsidR="0019162B">
        <w:rPr>
          <w:rFonts w:ascii="Arial" w:hAnsi="Arial" w:cs="Arial"/>
          <w:b/>
          <w:sz w:val="22"/>
          <w:szCs w:val="22"/>
        </w:rPr>
        <w:t xml:space="preserve"> 3ª</w:t>
      </w:r>
      <w:r w:rsidR="00B011CE">
        <w:rPr>
          <w:rFonts w:ascii="Arial" w:hAnsi="Arial" w:cs="Arial"/>
          <w:b/>
          <w:sz w:val="22"/>
          <w:szCs w:val="22"/>
        </w:rPr>
        <w:t xml:space="preserve"> </w:t>
      </w:r>
      <w:r w:rsidR="0019162B">
        <w:rPr>
          <w:rFonts w:ascii="Arial" w:hAnsi="Arial" w:cs="Arial"/>
          <w:b/>
          <w:sz w:val="22"/>
          <w:szCs w:val="22"/>
        </w:rPr>
        <w:t>B.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402"/>
        <w:gridCol w:w="567"/>
        <w:gridCol w:w="4395"/>
        <w:gridCol w:w="567"/>
        <w:gridCol w:w="5349"/>
      </w:tblGrid>
      <w:tr w:rsidR="00DA3B72" w:rsidRPr="00F130A9" w:rsidTr="0019162B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Competências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1916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2D1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F130A9" w:rsidRDefault="00DA3B72" w:rsidP="001916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72" w:rsidRPr="00067287" w:rsidRDefault="00DA3B72" w:rsidP="002D157E">
            <w:pPr>
              <w:jc w:val="center"/>
              <w:rPr>
                <w:rFonts w:ascii="Arial" w:hAnsi="Arial" w:cs="Arial"/>
                <w:b/>
              </w:rPr>
            </w:pPr>
            <w:r w:rsidRPr="00067287">
              <w:rPr>
                <w:rFonts w:ascii="Arial" w:hAnsi="Arial" w:cs="Arial"/>
                <w:b/>
              </w:rPr>
              <w:t>Bases Tecnológicas</w:t>
            </w:r>
          </w:p>
        </w:tc>
      </w:tr>
      <w:tr w:rsidR="00DD64FE" w:rsidRPr="006B67E4" w:rsidTr="001916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85882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E4" w:rsidRPr="006B67E4" w:rsidRDefault="006B67E4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E4" w:rsidRPr="006B67E4" w:rsidRDefault="006B67E4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E4" w:rsidRPr="006B67E4" w:rsidRDefault="006B67E4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7E4" w:rsidRPr="006B67E4" w:rsidRDefault="006B67E4" w:rsidP="00DD64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882" w:rsidRPr="006B67E4" w:rsidRDefault="00685882" w:rsidP="00DD64FE">
            <w:pPr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4F" w:rsidRDefault="00A8494F" w:rsidP="00A8494F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Planejar e implantar vive</w:t>
            </w:r>
            <w:r w:rsidR="006B67E4">
              <w:rPr>
                <w:sz w:val="20"/>
                <w:szCs w:val="20"/>
              </w:rPr>
              <w:t>iros a céu aberto e protegidos.</w:t>
            </w:r>
          </w:p>
          <w:p w:rsidR="006B67E4" w:rsidRPr="006B67E4" w:rsidRDefault="006B67E4" w:rsidP="00A8494F">
            <w:pPr>
              <w:pStyle w:val="Default"/>
              <w:rPr>
                <w:sz w:val="20"/>
                <w:szCs w:val="20"/>
              </w:rPr>
            </w:pPr>
          </w:p>
          <w:p w:rsidR="00A8494F" w:rsidRDefault="00A8494F" w:rsidP="00A8494F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Planejar e executar as práticas culturais necessárias para a produção de mudas propa</w:t>
            </w:r>
            <w:r w:rsidR="006B67E4">
              <w:rPr>
                <w:sz w:val="20"/>
                <w:szCs w:val="20"/>
              </w:rPr>
              <w:t>gadas sexuada e assexuadamente.</w:t>
            </w:r>
          </w:p>
          <w:p w:rsidR="006B67E4" w:rsidRPr="006B67E4" w:rsidRDefault="006B67E4" w:rsidP="00A8494F">
            <w:pPr>
              <w:pStyle w:val="Default"/>
              <w:rPr>
                <w:sz w:val="20"/>
                <w:szCs w:val="20"/>
              </w:rPr>
            </w:pPr>
          </w:p>
          <w:p w:rsidR="00A8494F" w:rsidRDefault="00A8494F" w:rsidP="00A8494F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Implantar sistemas de irrigação específicos para viveiros a céu aberto e protegidos</w:t>
            </w:r>
            <w:r w:rsidR="006B67E4">
              <w:rPr>
                <w:sz w:val="20"/>
                <w:szCs w:val="20"/>
              </w:rPr>
              <w:t>.</w:t>
            </w:r>
          </w:p>
          <w:p w:rsidR="006B67E4" w:rsidRPr="006B67E4" w:rsidRDefault="006B67E4" w:rsidP="00A8494F">
            <w:pPr>
              <w:pStyle w:val="Default"/>
              <w:rPr>
                <w:sz w:val="20"/>
                <w:szCs w:val="20"/>
              </w:rPr>
            </w:pPr>
          </w:p>
          <w:p w:rsidR="006B67E4" w:rsidRDefault="00A8494F" w:rsidP="00A8494F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Prevenir, controlar e erradicar adequada e eficientemente pragas, doenças e</w:t>
            </w:r>
            <w:r w:rsidR="006B67E4">
              <w:rPr>
                <w:sz w:val="20"/>
                <w:szCs w:val="20"/>
              </w:rPr>
              <w:t xml:space="preserve"> plantas invasoras em viveiros.</w:t>
            </w:r>
          </w:p>
          <w:p w:rsidR="006B67E4" w:rsidRPr="006B67E4" w:rsidRDefault="006B67E4" w:rsidP="00A8494F">
            <w:pPr>
              <w:pStyle w:val="Default"/>
              <w:rPr>
                <w:sz w:val="20"/>
                <w:szCs w:val="20"/>
              </w:rPr>
            </w:pPr>
          </w:p>
          <w:p w:rsidR="00A8494F" w:rsidRDefault="00A8494F" w:rsidP="00A8494F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Planejar e implantar cultivos hidropôni</w:t>
            </w:r>
            <w:r w:rsidR="006B67E4">
              <w:rPr>
                <w:sz w:val="20"/>
                <w:szCs w:val="20"/>
              </w:rPr>
              <w:t>cos e suas soluções nutritivas.</w:t>
            </w:r>
          </w:p>
          <w:p w:rsidR="006B67E4" w:rsidRPr="006B67E4" w:rsidRDefault="006B67E4" w:rsidP="00A8494F">
            <w:pPr>
              <w:pStyle w:val="Default"/>
              <w:rPr>
                <w:sz w:val="20"/>
                <w:szCs w:val="20"/>
              </w:rPr>
            </w:pPr>
          </w:p>
          <w:p w:rsidR="006B67E4" w:rsidRDefault="00A8494F" w:rsidP="006B67E4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Produzir mudas e avaliar a qualidade das mesmas dentro de padrõe</w:t>
            </w:r>
            <w:r w:rsidR="006B67E4">
              <w:rPr>
                <w:sz w:val="20"/>
                <w:szCs w:val="20"/>
              </w:rPr>
              <w:t>s preestabelecidos.</w:t>
            </w:r>
          </w:p>
          <w:p w:rsidR="006B67E4" w:rsidRDefault="006B67E4" w:rsidP="006B67E4">
            <w:pPr>
              <w:pStyle w:val="Default"/>
              <w:rPr>
                <w:sz w:val="20"/>
                <w:szCs w:val="20"/>
              </w:rPr>
            </w:pPr>
          </w:p>
          <w:p w:rsidR="00067287" w:rsidRPr="0019162B" w:rsidRDefault="00A8494F" w:rsidP="0019162B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Interpretar e aplicar a legislação específica.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FE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7E4" w:rsidRPr="006B67E4" w:rsidRDefault="006B67E4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Identificar as estruturas específicas de viveiros a céu aberto e protegidos e de hidroponia. </w:t>
            </w:r>
          </w:p>
          <w:p w:rsidR="006B67E4" w:rsidRDefault="006B67E4" w:rsidP="003C23AE">
            <w:pPr>
              <w:pStyle w:val="Default"/>
              <w:rPr>
                <w:sz w:val="20"/>
                <w:szCs w:val="20"/>
              </w:rPr>
            </w:pPr>
          </w:p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Utilizar técnicas de quebra de dormência de sementes. (1.2) </w:t>
            </w:r>
          </w:p>
          <w:p w:rsidR="0019162B" w:rsidRDefault="0019162B" w:rsidP="003C23AE">
            <w:pPr>
              <w:pStyle w:val="Default"/>
              <w:rPr>
                <w:sz w:val="20"/>
                <w:szCs w:val="20"/>
              </w:rPr>
            </w:pPr>
          </w:p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Calcular a taxa de germinação, quantidade de sementes, espaçamento e profundidade das sementes. (1.3) </w:t>
            </w:r>
          </w:p>
          <w:p w:rsidR="0019162B" w:rsidRDefault="0019162B" w:rsidP="003C23AE">
            <w:pPr>
              <w:pStyle w:val="Default"/>
              <w:rPr>
                <w:sz w:val="20"/>
                <w:szCs w:val="20"/>
              </w:rPr>
            </w:pPr>
          </w:p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Coletar materiais vegetativos e utilizar na propagação assexuada. (2.1) </w:t>
            </w:r>
          </w:p>
          <w:p w:rsidR="0019162B" w:rsidRDefault="0019162B" w:rsidP="003C23AE">
            <w:pPr>
              <w:pStyle w:val="Default"/>
              <w:rPr>
                <w:sz w:val="20"/>
                <w:szCs w:val="20"/>
              </w:rPr>
            </w:pPr>
          </w:p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Identificar e controlar as doenças, pragas e plantas invasoras de </w:t>
            </w:r>
            <w:r w:rsidR="0019162B" w:rsidRPr="006B67E4">
              <w:rPr>
                <w:sz w:val="20"/>
                <w:szCs w:val="20"/>
              </w:rPr>
              <w:t>viveiros. (</w:t>
            </w:r>
            <w:r w:rsidRPr="006B67E4">
              <w:rPr>
                <w:sz w:val="20"/>
                <w:szCs w:val="20"/>
              </w:rPr>
              <w:t xml:space="preserve">4.1) </w:t>
            </w:r>
          </w:p>
          <w:p w:rsidR="0019162B" w:rsidRDefault="0019162B" w:rsidP="003C23AE">
            <w:pPr>
              <w:pStyle w:val="Default"/>
              <w:rPr>
                <w:sz w:val="20"/>
                <w:szCs w:val="20"/>
              </w:rPr>
            </w:pPr>
          </w:p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Preparar, distribuir e controlar soluções nutritivas para hidroponia. (5.1) </w:t>
            </w:r>
          </w:p>
          <w:p w:rsidR="0019162B" w:rsidRDefault="0019162B" w:rsidP="003C23AE">
            <w:pPr>
              <w:pStyle w:val="Default"/>
              <w:rPr>
                <w:sz w:val="20"/>
                <w:szCs w:val="20"/>
              </w:rPr>
            </w:pPr>
          </w:p>
          <w:p w:rsidR="003C23AE" w:rsidRPr="006B67E4" w:rsidRDefault="003C23AE" w:rsidP="003C23AE">
            <w:pPr>
              <w:pStyle w:val="Default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Aplicar técnicas de cultivo para a obtenção de mudas de qualidade. (6.1) </w:t>
            </w:r>
          </w:p>
          <w:p w:rsidR="0019162B" w:rsidRDefault="0019162B" w:rsidP="003C2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3AE" w:rsidRPr="006B67E4" w:rsidRDefault="003C23AE" w:rsidP="003C23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 xml:space="preserve">Trabalhar de acordo com as normas legais específicas vigentes. (7.1)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30B" w:rsidRDefault="00DD230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62B" w:rsidRDefault="0019162B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DD64FE" w:rsidRPr="006B67E4" w:rsidRDefault="00DD64FE" w:rsidP="0019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287" w:rsidRPr="006B67E4" w:rsidRDefault="00067287" w:rsidP="006B67E4">
            <w:pPr>
              <w:pStyle w:val="Default"/>
              <w:jc w:val="both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Características dos viveiros e estufas: tipos de viveiros e estufas; instalações necessárias; </w:t>
            </w:r>
            <w:r w:rsidR="006B67E4" w:rsidRPr="006B67E4">
              <w:rPr>
                <w:sz w:val="20"/>
                <w:szCs w:val="20"/>
              </w:rPr>
              <w:t>equipamentos usuais.</w:t>
            </w:r>
          </w:p>
          <w:p w:rsidR="0019162B" w:rsidRDefault="0019162B" w:rsidP="006B67E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67287" w:rsidRPr="006B67E4" w:rsidRDefault="006B67E4" w:rsidP="006B67E4">
            <w:pPr>
              <w:pStyle w:val="Default"/>
              <w:jc w:val="both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Técnicas de propagação sexuada:</w:t>
            </w:r>
            <w:r w:rsidR="00067287" w:rsidRPr="006B67E4">
              <w:rPr>
                <w:sz w:val="20"/>
                <w:szCs w:val="20"/>
              </w:rPr>
              <w:t xml:space="preserve"> quebra de dormência; semeadura (direta e indireta); teste de germinação; recipientes e substrato</w:t>
            </w:r>
            <w:r w:rsidRPr="006B67E4">
              <w:rPr>
                <w:sz w:val="20"/>
                <w:szCs w:val="20"/>
              </w:rPr>
              <w:t>s.</w:t>
            </w:r>
          </w:p>
          <w:p w:rsidR="0019162B" w:rsidRDefault="0019162B" w:rsidP="006B67E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67287" w:rsidRPr="006B67E4" w:rsidRDefault="00067287" w:rsidP="006B67E4">
            <w:pPr>
              <w:pStyle w:val="Default"/>
              <w:jc w:val="both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>Técnicas de propagação assexuada: seleção e</w:t>
            </w:r>
            <w:r w:rsidR="006B67E4" w:rsidRPr="006B67E4">
              <w:rPr>
                <w:sz w:val="20"/>
                <w:szCs w:val="20"/>
              </w:rPr>
              <w:t xml:space="preserve"> coleta de material vegetativo; </w:t>
            </w:r>
            <w:r w:rsidRPr="006B67E4">
              <w:rPr>
                <w:sz w:val="20"/>
                <w:szCs w:val="20"/>
              </w:rPr>
              <w:t xml:space="preserve">metodologia para: alporquia; mergulhia; enxertia; estaquia; </w:t>
            </w:r>
            <w:r w:rsidR="006B67E4" w:rsidRPr="006B67E4">
              <w:rPr>
                <w:sz w:val="20"/>
                <w:szCs w:val="20"/>
              </w:rPr>
              <w:t>micropropagação. Recipientes</w:t>
            </w:r>
            <w:r w:rsidRPr="006B67E4">
              <w:rPr>
                <w:sz w:val="20"/>
                <w:szCs w:val="20"/>
              </w:rPr>
              <w:t xml:space="preserve"> e substratos; </w:t>
            </w:r>
            <w:r w:rsidR="006B67E4" w:rsidRPr="006B67E4">
              <w:rPr>
                <w:sz w:val="20"/>
                <w:szCs w:val="20"/>
              </w:rPr>
              <w:t>tratamento com fitorreguladores.</w:t>
            </w:r>
          </w:p>
          <w:p w:rsidR="0019162B" w:rsidRDefault="0019162B" w:rsidP="006B67E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67287" w:rsidRPr="006B67E4" w:rsidRDefault="00067287" w:rsidP="006B67E4">
            <w:pPr>
              <w:pStyle w:val="Default"/>
              <w:jc w:val="both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Tratos culturais e controle de doenças, pragas e plantas invasoras: </w:t>
            </w:r>
            <w:r w:rsidR="006B67E4" w:rsidRPr="006B67E4">
              <w:rPr>
                <w:sz w:val="20"/>
                <w:szCs w:val="20"/>
              </w:rPr>
              <w:t xml:space="preserve">controle físico; </w:t>
            </w:r>
            <w:r w:rsidRPr="006B67E4">
              <w:rPr>
                <w:sz w:val="20"/>
                <w:szCs w:val="20"/>
              </w:rPr>
              <w:t>controle químico; controle biológico; principais problemas fitossanitários de viveiros a céu aberto, protegidos e cultivos hidropônicos</w:t>
            </w:r>
            <w:r w:rsidR="006B67E4" w:rsidRPr="006B67E4">
              <w:rPr>
                <w:sz w:val="20"/>
                <w:szCs w:val="20"/>
              </w:rPr>
              <w:t>.</w:t>
            </w:r>
          </w:p>
          <w:p w:rsidR="0019162B" w:rsidRDefault="0019162B" w:rsidP="006B67E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67287" w:rsidRPr="006B67E4" w:rsidRDefault="00067287" w:rsidP="006B67E4">
            <w:pPr>
              <w:pStyle w:val="Default"/>
              <w:jc w:val="both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Sistemas hidropônicos: características e tipos; instalações; </w:t>
            </w:r>
            <w:r w:rsidR="006B67E4" w:rsidRPr="006B67E4">
              <w:rPr>
                <w:sz w:val="20"/>
                <w:szCs w:val="20"/>
              </w:rPr>
              <w:t>soluções nutritivas; manejo e métodos de aplicação.</w:t>
            </w:r>
          </w:p>
          <w:p w:rsidR="0019162B" w:rsidRDefault="0019162B" w:rsidP="006B67E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67287" w:rsidRPr="006B67E4" w:rsidRDefault="00067287" w:rsidP="006B67E4">
            <w:pPr>
              <w:pStyle w:val="Default"/>
              <w:jc w:val="both"/>
              <w:rPr>
                <w:sz w:val="20"/>
                <w:szCs w:val="20"/>
              </w:rPr>
            </w:pPr>
            <w:r w:rsidRPr="006B67E4">
              <w:rPr>
                <w:sz w:val="20"/>
                <w:szCs w:val="20"/>
              </w:rPr>
              <w:t xml:space="preserve">Destinação da produção: avaliação da qualidade; colheita; acondicionamento/ embalagens; </w:t>
            </w:r>
            <w:r w:rsidR="006B67E4" w:rsidRPr="006B67E4">
              <w:rPr>
                <w:sz w:val="20"/>
                <w:szCs w:val="20"/>
              </w:rPr>
              <w:t>manejo de expedição.</w:t>
            </w:r>
          </w:p>
          <w:p w:rsidR="0019162B" w:rsidRDefault="0019162B" w:rsidP="006B67E4">
            <w:pPr>
              <w:tabs>
                <w:tab w:val="left" w:pos="1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287" w:rsidRPr="006B67E4" w:rsidRDefault="00067287" w:rsidP="006B67E4">
            <w:pPr>
              <w:tabs>
                <w:tab w:val="left" w:pos="1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7E4">
              <w:rPr>
                <w:rFonts w:ascii="Arial" w:hAnsi="Arial" w:cs="Arial"/>
                <w:sz w:val="20"/>
                <w:szCs w:val="20"/>
              </w:rPr>
              <w:t>Legislação específica: normas e legislação vigente na área</w:t>
            </w:r>
            <w:r w:rsidR="006B67E4" w:rsidRPr="006B67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DA3B72" w:rsidRPr="00FB3DBB" w:rsidSect="00066B12">
          <w:footerReference w:type="default" r:id="rId14"/>
          <w:pgSz w:w="16840" w:h="11907" w:orient="landscape" w:code="9"/>
          <w:pgMar w:top="1079" w:right="1418" w:bottom="1701" w:left="1418" w:header="720" w:footer="936" w:gutter="0"/>
          <w:pgNumType w:start="2"/>
          <w:cols w:space="708"/>
          <w:docGrid w:linePitch="360"/>
        </w:sectPr>
      </w:pPr>
    </w:p>
    <w:p w:rsidR="00DA3B72" w:rsidRPr="00F130A9" w:rsidRDefault="00DA3B72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>III – Procedimento Didático e Cronograma de Desenvolvimento</w:t>
      </w:r>
    </w:p>
    <w:p w:rsidR="0019162B" w:rsidRDefault="0019162B">
      <w:pPr>
        <w:rPr>
          <w:rFonts w:ascii="Arial" w:hAnsi="Arial" w:cs="Arial"/>
          <w:b/>
          <w:sz w:val="22"/>
          <w:szCs w:val="22"/>
        </w:rPr>
      </w:pPr>
    </w:p>
    <w:p w:rsidR="00066B12" w:rsidRPr="00F130A9" w:rsidRDefault="00066B12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>Componente Curricul</w:t>
      </w:r>
      <w:r w:rsidR="003C23AE">
        <w:rPr>
          <w:rFonts w:ascii="Arial" w:hAnsi="Arial" w:cs="Arial"/>
          <w:b/>
          <w:sz w:val="22"/>
          <w:szCs w:val="22"/>
        </w:rPr>
        <w:t xml:space="preserve">ar: </w:t>
      </w:r>
      <w:r w:rsidR="003C23AE" w:rsidRPr="00067287">
        <w:rPr>
          <w:rFonts w:ascii="Arial" w:hAnsi="Arial" w:cs="Arial"/>
          <w:b/>
        </w:rPr>
        <w:t>V</w:t>
      </w:r>
      <w:r w:rsidR="0019162B">
        <w:rPr>
          <w:rFonts w:ascii="Arial" w:hAnsi="Arial" w:cs="Arial"/>
          <w:b/>
        </w:rPr>
        <w:t xml:space="preserve">iveiricultura e </w:t>
      </w:r>
      <w:r w:rsidR="003C23AE" w:rsidRPr="00067287">
        <w:rPr>
          <w:rFonts w:ascii="Arial" w:hAnsi="Arial" w:cs="Arial"/>
          <w:b/>
        </w:rPr>
        <w:t>C</w:t>
      </w:r>
      <w:r w:rsidR="0019162B">
        <w:rPr>
          <w:rFonts w:ascii="Arial" w:hAnsi="Arial" w:cs="Arial"/>
          <w:b/>
        </w:rPr>
        <w:t xml:space="preserve">ultivo </w:t>
      </w:r>
      <w:r w:rsidR="003C23AE" w:rsidRPr="00067287">
        <w:rPr>
          <w:rFonts w:ascii="Arial" w:hAnsi="Arial" w:cs="Arial"/>
          <w:b/>
        </w:rPr>
        <w:t>P</w:t>
      </w:r>
      <w:r w:rsidR="0019162B">
        <w:rPr>
          <w:rFonts w:ascii="Arial" w:hAnsi="Arial" w:cs="Arial"/>
          <w:b/>
        </w:rPr>
        <w:t>rotegido.</w:t>
      </w:r>
      <w:r w:rsidR="003C23AE">
        <w:rPr>
          <w:rFonts w:ascii="Arial" w:hAnsi="Arial" w:cs="Arial"/>
          <w:b/>
          <w:sz w:val="22"/>
          <w:szCs w:val="22"/>
        </w:rPr>
        <w:t xml:space="preserve">    </w:t>
      </w:r>
      <w:r w:rsidR="003C23AE" w:rsidRPr="00F130A9">
        <w:rPr>
          <w:rFonts w:ascii="Arial" w:hAnsi="Arial" w:cs="Arial"/>
          <w:b/>
          <w:sz w:val="22"/>
          <w:szCs w:val="22"/>
        </w:rPr>
        <w:t xml:space="preserve">      </w:t>
      </w:r>
      <w:r w:rsidR="003C23AE">
        <w:rPr>
          <w:rFonts w:ascii="Arial" w:hAnsi="Arial" w:cs="Arial"/>
          <w:b/>
          <w:sz w:val="22"/>
          <w:szCs w:val="22"/>
        </w:rPr>
        <w:t xml:space="preserve">     </w:t>
      </w:r>
      <w:r w:rsidR="003C23AE" w:rsidRPr="00F130A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3C23AE">
        <w:rPr>
          <w:rFonts w:ascii="Arial" w:hAnsi="Arial" w:cs="Arial"/>
          <w:b/>
          <w:sz w:val="22"/>
          <w:szCs w:val="22"/>
        </w:rPr>
        <w:t xml:space="preserve">      </w:t>
      </w:r>
      <w:r w:rsidR="003C23AE" w:rsidRPr="00F130A9">
        <w:rPr>
          <w:rFonts w:ascii="Arial" w:hAnsi="Arial" w:cs="Arial"/>
          <w:b/>
          <w:sz w:val="22"/>
          <w:szCs w:val="22"/>
        </w:rPr>
        <w:t xml:space="preserve">     Série:</w:t>
      </w:r>
      <w:r w:rsidR="0019162B">
        <w:rPr>
          <w:rFonts w:ascii="Arial" w:hAnsi="Arial" w:cs="Arial"/>
          <w:b/>
          <w:sz w:val="22"/>
          <w:szCs w:val="22"/>
        </w:rPr>
        <w:t xml:space="preserve"> 3ª B.</w:t>
      </w: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2126"/>
        <w:gridCol w:w="6663"/>
        <w:gridCol w:w="2693"/>
        <w:gridCol w:w="1386"/>
      </w:tblGrid>
      <w:tr w:rsidR="00465656" w:rsidRPr="0046565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465656" w:rsidRPr="00F14236" w:rsidRDefault="00465656" w:rsidP="00F14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56">
              <w:rPr>
                <w:rFonts w:ascii="Arial" w:hAnsi="Arial" w:cs="Arial"/>
                <w:b/>
                <w:sz w:val="20"/>
                <w:szCs w:val="20"/>
              </w:rPr>
              <w:t>Habilidade</w:t>
            </w:r>
          </w:p>
        </w:tc>
        <w:tc>
          <w:tcPr>
            <w:tcW w:w="2126" w:type="dxa"/>
            <w:vAlign w:val="center"/>
          </w:tcPr>
          <w:p w:rsidR="00465656" w:rsidRPr="00465656" w:rsidRDefault="00465656" w:rsidP="00F14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56">
              <w:rPr>
                <w:rFonts w:ascii="Arial" w:hAnsi="Arial" w:cs="Arial"/>
                <w:b/>
                <w:sz w:val="20"/>
                <w:szCs w:val="20"/>
              </w:rPr>
              <w:t>Bases Tecnológicas</w:t>
            </w:r>
          </w:p>
        </w:tc>
        <w:tc>
          <w:tcPr>
            <w:tcW w:w="6663" w:type="dxa"/>
            <w:vAlign w:val="center"/>
          </w:tcPr>
          <w:p w:rsidR="00465656" w:rsidRPr="00465656" w:rsidRDefault="00465656" w:rsidP="00F14236">
            <w:pPr>
              <w:pStyle w:val="Ttulo4"/>
              <w:rPr>
                <w:rFonts w:cs="Arial"/>
                <w:sz w:val="20"/>
                <w:szCs w:val="20"/>
              </w:rPr>
            </w:pPr>
            <w:r w:rsidRPr="00465656">
              <w:rPr>
                <w:rFonts w:cs="Arial"/>
                <w:sz w:val="20"/>
                <w:szCs w:val="20"/>
              </w:rPr>
              <w:t>Bases Científicas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65656" w:rsidRPr="00465656" w:rsidRDefault="00465656" w:rsidP="00F14236">
            <w:pPr>
              <w:pStyle w:val="Ttulo4"/>
              <w:rPr>
                <w:rFonts w:cs="Arial"/>
                <w:sz w:val="20"/>
                <w:szCs w:val="20"/>
              </w:rPr>
            </w:pPr>
            <w:r w:rsidRPr="00465656">
              <w:rPr>
                <w:rFonts w:cs="Arial"/>
                <w:sz w:val="20"/>
                <w:szCs w:val="20"/>
              </w:rPr>
              <w:t>Procedimentos Didáticos</w:t>
            </w:r>
          </w:p>
          <w:p w:rsidR="00465656" w:rsidRPr="00465656" w:rsidRDefault="00465656" w:rsidP="00F1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465656" w:rsidRDefault="00465656" w:rsidP="00F14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56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  <w:p w:rsidR="00465656" w:rsidRPr="00465656" w:rsidRDefault="00465656" w:rsidP="00F14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656">
              <w:rPr>
                <w:rFonts w:ascii="Arial" w:hAnsi="Arial" w:cs="Arial"/>
                <w:b/>
                <w:sz w:val="20"/>
                <w:szCs w:val="20"/>
              </w:rPr>
              <w:t>(Dia e Mês)</w:t>
            </w:r>
          </w:p>
        </w:tc>
      </w:tr>
      <w:tr w:rsidR="00465656" w:rsidRPr="00FB3DBB" w:rsidTr="007B56F2">
        <w:trPr>
          <w:cantSplit/>
          <w:trHeight w:val="1234"/>
        </w:trPr>
        <w:tc>
          <w:tcPr>
            <w:tcW w:w="1271" w:type="dxa"/>
            <w:vAlign w:val="center"/>
          </w:tcPr>
          <w:p w:rsidR="00465656" w:rsidRPr="00F14236" w:rsidRDefault="004253E2" w:rsidP="00055EA4">
            <w:pPr>
              <w:pStyle w:val="Default"/>
              <w:rPr>
                <w:b/>
                <w:sz w:val="18"/>
                <w:szCs w:val="18"/>
              </w:rPr>
            </w:pPr>
            <w:r w:rsidRPr="00F142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65656" w:rsidRPr="007B56F2" w:rsidRDefault="0006614C" w:rsidP="007B56F2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1. Características dos viveiros e estufas: </w:t>
            </w:r>
            <w:r w:rsidR="007B56F2">
              <w:rPr>
                <w:sz w:val="18"/>
                <w:szCs w:val="18"/>
              </w:rPr>
              <w:t>tipos de viveiros e estufas; instalações necessárias; equipamentos usuais.</w:t>
            </w:r>
          </w:p>
        </w:tc>
        <w:tc>
          <w:tcPr>
            <w:tcW w:w="6663" w:type="dxa"/>
          </w:tcPr>
          <w:p w:rsidR="002B7D17" w:rsidRPr="007B56F2" w:rsidRDefault="002B7D17" w:rsidP="007B5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Fontes e sistemas de calor; Propriedades térmicas de materiais; Grandezas térmicas; Temperatura e variação térmica, instrumentos de medição; Energia térmica e máquinas térmicas; Processos térmicos; Calor e meio ambiente. </w:t>
            </w:r>
            <w:r w:rsidRPr="007B56F2">
              <w:rPr>
                <w:rFonts w:ascii="Arial" w:hAnsi="Arial" w:cs="Arial"/>
                <w:sz w:val="18"/>
                <w:szCs w:val="18"/>
              </w:rPr>
              <w:t>Propagação da luz; Reflexão e refração da luz;</w:t>
            </w:r>
            <w:r w:rsidR="007B56F2"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Constituição da matéria e suas propriedades térmicas, elétricas, eletromagnéticas; </w:t>
            </w:r>
            <w:r w:rsidRPr="007B56F2">
              <w:rPr>
                <w:rFonts w:ascii="Arial" w:hAnsi="Arial" w:cs="Arial"/>
                <w:sz w:val="18"/>
                <w:szCs w:val="18"/>
              </w:rPr>
              <w:t>Polímeros e propriedades das substâncias orgânicas</w:t>
            </w:r>
            <w:r w:rsidR="007B56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6614C" w:rsidRPr="00F14236" w:rsidRDefault="0006614C" w:rsidP="00F71CD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65656" w:rsidRPr="007B56F2" w:rsidRDefault="00465656" w:rsidP="00F71CD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Aulas expositivas e dialogadas, teóricas </w:t>
            </w:r>
            <w:r w:rsidR="00045E07" w:rsidRPr="00F14236">
              <w:rPr>
                <w:rFonts w:ascii="Arial" w:hAnsi="Arial" w:cs="Arial"/>
                <w:iCs/>
                <w:sz w:val="18"/>
                <w:szCs w:val="18"/>
              </w:rPr>
              <w:t xml:space="preserve">com 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>utilização de recursos audiovisuais</w:t>
            </w:r>
            <w:r w:rsidR="007B56F2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F14236" w:rsidRDefault="00E51614" w:rsidP="00F71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03/02 a 12</w:t>
            </w:r>
            <w:r w:rsidR="00465656" w:rsidRPr="00F14236">
              <w:rPr>
                <w:rFonts w:ascii="Arial" w:hAnsi="Arial" w:cs="Arial"/>
                <w:sz w:val="18"/>
                <w:szCs w:val="18"/>
              </w:rPr>
              <w:t>/0</w:t>
            </w:r>
            <w:r w:rsidRPr="00F1423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65656" w:rsidRPr="00F14236" w:rsidRDefault="00465656" w:rsidP="00F71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5656" w:rsidRPr="00F14236" w:rsidRDefault="00465656" w:rsidP="00F71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56F2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B56F2" w:rsidRPr="00F14236" w:rsidRDefault="007B56F2" w:rsidP="00E51614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F14236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7B56F2" w:rsidRPr="00F14236" w:rsidRDefault="007B56F2" w:rsidP="002E2468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1. Características dos viveiros e estufas: </w:t>
            </w:r>
            <w:r>
              <w:rPr>
                <w:sz w:val="18"/>
                <w:szCs w:val="18"/>
              </w:rPr>
              <w:t>tipos de viveiros e estufas; instalações necessárias; equipamentos usuais.</w:t>
            </w:r>
          </w:p>
          <w:p w:rsidR="007B56F2" w:rsidRPr="00F14236" w:rsidRDefault="007B56F2" w:rsidP="002E24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7B56F2" w:rsidRPr="007B56F2" w:rsidRDefault="007B56F2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Fontes e sistemas de calor; Propriedades térmicas de materiais; Grandezas térmicas; Temperatura e variação térmica, instrumentos de medição; Energia térmica e máquinas térmicas; Processos térmicos; Calor e meio ambiente. </w:t>
            </w:r>
            <w:r w:rsidRPr="007B56F2">
              <w:rPr>
                <w:rFonts w:ascii="Arial" w:hAnsi="Arial" w:cs="Arial"/>
                <w:sz w:val="18"/>
                <w:szCs w:val="18"/>
              </w:rPr>
              <w:t>Propagação da luz; Reflexão e refração da luz;</w:t>
            </w: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Constituição da matéria e suas propriedades térmicas, elétricas, eletromagnéticas; </w:t>
            </w:r>
            <w:r w:rsidRPr="007B56F2">
              <w:rPr>
                <w:rFonts w:ascii="Arial" w:hAnsi="Arial" w:cs="Arial"/>
                <w:sz w:val="18"/>
                <w:szCs w:val="18"/>
              </w:rPr>
              <w:t>Polímeros e propriedades das substâncias orgânicas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B56F2" w:rsidRPr="00F14236" w:rsidRDefault="007B56F2" w:rsidP="00E51614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B56F2" w:rsidRPr="00F14236" w:rsidRDefault="007B56F2" w:rsidP="00E51614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7B56F2" w:rsidRPr="00F14236" w:rsidRDefault="007B56F2" w:rsidP="00E516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com utilização de recursos audiovisuais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7B56F2" w:rsidRPr="00F14236" w:rsidRDefault="007B56F2" w:rsidP="00E51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F2" w:rsidRPr="00F14236" w:rsidRDefault="007B56F2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15/02 a 26/02</w:t>
            </w:r>
          </w:p>
          <w:p w:rsidR="007B56F2" w:rsidRPr="00F14236" w:rsidRDefault="007B56F2" w:rsidP="007B56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56F2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B56F2" w:rsidRPr="00F14236" w:rsidRDefault="007B56F2" w:rsidP="00E51614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F14236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7B56F2" w:rsidRPr="007B56F2" w:rsidRDefault="007B56F2" w:rsidP="007B56F2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1. Características dos viveiros e estufas: </w:t>
            </w:r>
            <w:r>
              <w:rPr>
                <w:sz w:val="18"/>
                <w:szCs w:val="18"/>
              </w:rPr>
              <w:t>tipos de viveiros e estufas; instalações necessárias; equipamentos usuais.</w:t>
            </w:r>
          </w:p>
        </w:tc>
        <w:tc>
          <w:tcPr>
            <w:tcW w:w="6663" w:type="dxa"/>
          </w:tcPr>
          <w:p w:rsidR="007B56F2" w:rsidRPr="007B56F2" w:rsidRDefault="007B56F2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Fontes e sistemas de calor; Propriedades térmicas de materiais; Grandezas térmicas; Temperatura e variação térmica, instrumentos de medição; Energia térmica e máquinas térmicas; Processos térmicos; Calor e meio ambiente. </w:t>
            </w:r>
            <w:r w:rsidRPr="007B56F2">
              <w:rPr>
                <w:rFonts w:ascii="Arial" w:hAnsi="Arial" w:cs="Arial"/>
                <w:sz w:val="18"/>
                <w:szCs w:val="18"/>
              </w:rPr>
              <w:t>Propagação da luz; Reflexão e refração da luz;</w:t>
            </w: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Constituição da matéria e suas propriedades térmicas, elétricas, eletromagnéticas; </w:t>
            </w:r>
            <w:r w:rsidRPr="007B56F2">
              <w:rPr>
                <w:rFonts w:ascii="Arial" w:hAnsi="Arial" w:cs="Arial"/>
                <w:sz w:val="18"/>
                <w:szCs w:val="18"/>
              </w:rPr>
              <w:t>Polímeros e propriedades das substâncias orgânicas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B56F2" w:rsidRPr="007B56F2" w:rsidRDefault="007B56F2" w:rsidP="00E516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com utilização de recursos audiovisuais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F2" w:rsidRPr="00F14236" w:rsidRDefault="007B56F2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29/02 a 11/03</w:t>
            </w:r>
          </w:p>
          <w:p w:rsidR="007B56F2" w:rsidRPr="00F14236" w:rsidRDefault="007B56F2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56F2" w:rsidRPr="00F14236" w:rsidRDefault="007B56F2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0B1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F900B1" w:rsidRPr="00F14236" w:rsidRDefault="00F900B1" w:rsidP="00E51614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F14236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F900B1" w:rsidRPr="00F900B1" w:rsidRDefault="00F900B1" w:rsidP="00F900B1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1. Características dos viveiros e estufas: </w:t>
            </w:r>
            <w:r>
              <w:rPr>
                <w:sz w:val="18"/>
                <w:szCs w:val="18"/>
              </w:rPr>
              <w:t>tipos de viveiros e estufas; instalações necessárias; equipamentos usuais.</w:t>
            </w:r>
          </w:p>
        </w:tc>
        <w:tc>
          <w:tcPr>
            <w:tcW w:w="6663" w:type="dxa"/>
          </w:tcPr>
          <w:p w:rsidR="00F900B1" w:rsidRPr="007B56F2" w:rsidRDefault="00F900B1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Fontes e sistemas de calor; Propriedades térmicas de materiais; Grandezas térmicas; Temperatura e variação térmica, instrumentos de medição; Energia térmica e máquinas térmicas; Processos térmicos; Calor e meio ambiente. </w:t>
            </w:r>
            <w:r w:rsidRPr="007B56F2">
              <w:rPr>
                <w:rFonts w:ascii="Arial" w:hAnsi="Arial" w:cs="Arial"/>
                <w:sz w:val="18"/>
                <w:szCs w:val="18"/>
              </w:rPr>
              <w:t>Propagação da luz; Reflexão e refração da luz;</w:t>
            </w:r>
            <w:r w:rsidRPr="007B56F2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Constituição da matéria e suas propriedades térmicas, elétricas, eletromagnéticas; </w:t>
            </w:r>
            <w:r w:rsidRPr="007B56F2">
              <w:rPr>
                <w:rFonts w:ascii="Arial" w:hAnsi="Arial" w:cs="Arial"/>
                <w:sz w:val="18"/>
                <w:szCs w:val="18"/>
              </w:rPr>
              <w:t>Polímeros e propriedades das substâncias orgânicas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900B1" w:rsidRPr="00F14236" w:rsidRDefault="00F900B1" w:rsidP="00E51614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F900B1" w:rsidRPr="00F900B1" w:rsidRDefault="00F900B1" w:rsidP="00E5161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com utilização de recursos audiovisuais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F900B1" w:rsidRPr="00F14236" w:rsidRDefault="00F900B1" w:rsidP="00E51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B1" w:rsidRPr="00F14236" w:rsidRDefault="00F900B1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14/03 a 18/03</w:t>
            </w:r>
          </w:p>
          <w:p w:rsidR="00F900B1" w:rsidRPr="00F14236" w:rsidRDefault="00F900B1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0B1" w:rsidRPr="00F14236" w:rsidRDefault="00F900B1" w:rsidP="00E516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656" w:rsidRPr="00F14236" w:rsidTr="00F900B1">
        <w:trPr>
          <w:cantSplit/>
          <w:trHeight w:val="1968"/>
        </w:trPr>
        <w:tc>
          <w:tcPr>
            <w:tcW w:w="1271" w:type="dxa"/>
            <w:vAlign w:val="center"/>
          </w:tcPr>
          <w:p w:rsidR="003A354F" w:rsidRPr="00F14236" w:rsidRDefault="004253E2" w:rsidP="003A354F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F14236">
              <w:rPr>
                <w:b/>
                <w:sz w:val="18"/>
                <w:szCs w:val="18"/>
              </w:rPr>
              <w:lastRenderedPageBreak/>
              <w:t>2</w:t>
            </w:r>
            <w:proofErr w:type="gramEnd"/>
            <w:r w:rsidRPr="00F14236">
              <w:rPr>
                <w:b/>
                <w:sz w:val="18"/>
                <w:szCs w:val="18"/>
              </w:rPr>
              <w:t xml:space="preserve"> e 3</w:t>
            </w:r>
          </w:p>
          <w:p w:rsidR="003A354F" w:rsidRPr="00F14236" w:rsidRDefault="003A354F" w:rsidP="003A354F">
            <w:pPr>
              <w:pStyle w:val="Default"/>
              <w:rPr>
                <w:sz w:val="18"/>
                <w:szCs w:val="18"/>
              </w:rPr>
            </w:pPr>
          </w:p>
          <w:p w:rsidR="003A354F" w:rsidRPr="00F14236" w:rsidRDefault="003A354F" w:rsidP="003A354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614C" w:rsidRPr="00F14236" w:rsidRDefault="0006614C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2. </w:t>
            </w:r>
            <w:r w:rsidR="00F900B1">
              <w:rPr>
                <w:sz w:val="18"/>
                <w:szCs w:val="18"/>
              </w:rPr>
              <w:t>Técnicas de propagação sexuada: quebra de dormência; semeadura (direta e indireta);</w:t>
            </w:r>
            <w:r w:rsidRPr="00F14236">
              <w:rPr>
                <w:sz w:val="18"/>
                <w:szCs w:val="18"/>
              </w:rPr>
              <w:t xml:space="preserve"> teste de germinação; </w:t>
            </w:r>
            <w:r w:rsidR="00F900B1">
              <w:rPr>
                <w:sz w:val="18"/>
                <w:szCs w:val="18"/>
              </w:rPr>
              <w:t>recipientes e substratos.</w:t>
            </w:r>
          </w:p>
          <w:p w:rsidR="00465656" w:rsidRPr="00F14236" w:rsidRDefault="00465656" w:rsidP="000661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465656" w:rsidRPr="00F900B1" w:rsidRDefault="002B7D17" w:rsidP="00F900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142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iversidade Biológica: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Diversidade: os Reinos que regem as diferenças, genética e ambiente; A origem da diversidade, os processos vitais, a organização da diversidade, a diversidade brasileira; </w:t>
            </w:r>
            <w:r w:rsidR="00F900B1">
              <w:rPr>
                <w:rFonts w:ascii="Arial" w:hAnsi="Arial" w:cs="Arial"/>
                <w:color w:val="000000"/>
                <w:sz w:val="18"/>
                <w:szCs w:val="18"/>
              </w:rPr>
              <w:t xml:space="preserve">A perpetuação das espécies;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A diversidade ameaçada: as ameaçadas; principais problemas ambientais brasileiros;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65656" w:rsidRPr="00F14236" w:rsidRDefault="00465656" w:rsidP="00F900B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</w:t>
            </w:r>
            <w:r w:rsidR="00045E07" w:rsidRPr="00F14236">
              <w:rPr>
                <w:rFonts w:ascii="Arial" w:hAnsi="Arial" w:cs="Arial"/>
                <w:iCs/>
                <w:sz w:val="18"/>
                <w:szCs w:val="18"/>
              </w:rPr>
              <w:t xml:space="preserve">ialogadas, teóricas e práticas; </w:t>
            </w:r>
            <w:r w:rsidR="00EE5B18" w:rsidRPr="00F14236">
              <w:rPr>
                <w:rFonts w:ascii="Arial" w:hAnsi="Arial" w:cs="Arial"/>
                <w:iCs/>
                <w:sz w:val="18"/>
                <w:szCs w:val="18"/>
              </w:rPr>
              <w:t xml:space="preserve">trabalho em </w:t>
            </w:r>
            <w:r w:rsidR="00F900B1" w:rsidRPr="00F14236">
              <w:rPr>
                <w:rFonts w:ascii="Arial" w:hAnsi="Arial" w:cs="Arial"/>
                <w:iCs/>
                <w:sz w:val="18"/>
                <w:szCs w:val="18"/>
              </w:rPr>
              <w:t>duplas e práticas através do Projeto “Sementes de Árvores Nativas”</w:t>
            </w:r>
            <w:r w:rsidR="00EE5B18" w:rsidRPr="00F1423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on</w:t>
            </w:r>
            <w:r w:rsidR="00045E07" w:rsidRPr="00F14236">
              <w:rPr>
                <w:rFonts w:ascii="Arial" w:hAnsi="Arial" w:cs="Arial"/>
                <w:iCs/>
                <w:sz w:val="18"/>
                <w:szCs w:val="18"/>
              </w:rPr>
              <w:t>de serão trabalhado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s </w:t>
            </w:r>
            <w:r w:rsidR="00045E07" w:rsidRPr="00F14236">
              <w:rPr>
                <w:rFonts w:ascii="Arial" w:hAnsi="Arial" w:cs="Arial"/>
                <w:iCs/>
                <w:sz w:val="18"/>
                <w:szCs w:val="18"/>
              </w:rPr>
              <w:t>os co</w:t>
            </w:r>
            <w:r w:rsidR="00EE5B18" w:rsidRPr="00F14236">
              <w:rPr>
                <w:rFonts w:ascii="Arial" w:hAnsi="Arial" w:cs="Arial"/>
                <w:iCs/>
                <w:sz w:val="18"/>
                <w:szCs w:val="18"/>
              </w:rPr>
              <w:t xml:space="preserve">nceitos de coleta, </w:t>
            </w:r>
            <w:r w:rsidR="00F900B1" w:rsidRPr="00F14236">
              <w:rPr>
                <w:rFonts w:ascii="Arial" w:hAnsi="Arial" w:cs="Arial"/>
                <w:iCs/>
                <w:sz w:val="18"/>
                <w:szCs w:val="18"/>
              </w:rPr>
              <w:t>preparo</w:t>
            </w:r>
            <w:r w:rsidR="00EE5B18" w:rsidRPr="00F14236">
              <w:rPr>
                <w:rFonts w:ascii="Arial" w:hAnsi="Arial" w:cs="Arial"/>
                <w:iCs/>
                <w:sz w:val="18"/>
                <w:szCs w:val="18"/>
              </w:rPr>
              <w:t xml:space="preserve"> armazenagem de sementes e multiplicação das espécies nativas</w:t>
            </w:r>
            <w:r w:rsidR="00045E07" w:rsidRPr="00F14236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6" w:rsidRPr="00F14236" w:rsidRDefault="00465656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1DA8" w:rsidRPr="00F14236" w:rsidRDefault="00801DA8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1DA8" w:rsidRPr="00F14236" w:rsidRDefault="00801DA8" w:rsidP="00F900B1">
            <w:pPr>
              <w:rPr>
                <w:rFonts w:ascii="Arial" w:hAnsi="Arial" w:cs="Arial"/>
                <w:sz w:val="18"/>
                <w:szCs w:val="18"/>
              </w:rPr>
            </w:pPr>
          </w:p>
          <w:p w:rsidR="00465656" w:rsidRPr="00F14236" w:rsidRDefault="00465656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5AF" w:rsidRPr="00F14236" w:rsidRDefault="009C2BC0" w:rsidP="007C5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21/03 a 01</w:t>
            </w:r>
            <w:r w:rsidR="007C55AF" w:rsidRPr="00F14236">
              <w:rPr>
                <w:rFonts w:ascii="Arial" w:hAnsi="Arial" w:cs="Arial"/>
                <w:sz w:val="18"/>
                <w:szCs w:val="18"/>
              </w:rPr>
              <w:t>/04</w:t>
            </w:r>
          </w:p>
          <w:p w:rsidR="00465656" w:rsidRPr="00F14236" w:rsidRDefault="00465656" w:rsidP="00F900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0B1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F900B1" w:rsidRPr="00F14236" w:rsidRDefault="00F900B1" w:rsidP="009C2BC0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F14236">
              <w:rPr>
                <w:b/>
                <w:sz w:val="18"/>
                <w:szCs w:val="18"/>
              </w:rPr>
              <w:t>2</w:t>
            </w:r>
            <w:proofErr w:type="gramEnd"/>
            <w:r w:rsidRPr="00F14236">
              <w:rPr>
                <w:b/>
                <w:sz w:val="18"/>
                <w:szCs w:val="18"/>
              </w:rPr>
              <w:t xml:space="preserve"> e 3</w:t>
            </w:r>
          </w:p>
          <w:p w:rsidR="00F900B1" w:rsidRPr="00F14236" w:rsidRDefault="00F900B1" w:rsidP="009C2BC0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9C2BC0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00B1" w:rsidRPr="00F14236" w:rsidRDefault="00F900B1" w:rsidP="009C2BC0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Técnicas de propagação sexuada: quebra de dormência; </w:t>
            </w:r>
            <w:r w:rsidRPr="00F14236">
              <w:rPr>
                <w:sz w:val="18"/>
                <w:szCs w:val="18"/>
              </w:rPr>
              <w:t>semeadura (direta e ind</w:t>
            </w:r>
            <w:r>
              <w:rPr>
                <w:sz w:val="18"/>
                <w:szCs w:val="18"/>
              </w:rPr>
              <w:t>ireta); teste de germinação; recipientes e substratos.</w:t>
            </w:r>
          </w:p>
          <w:p w:rsidR="00F900B1" w:rsidRPr="00F14236" w:rsidRDefault="00F900B1" w:rsidP="009C2B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F900B1" w:rsidRPr="00F900B1" w:rsidRDefault="00F900B1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142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iversidade Biológica: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Diversidade: os Reinos que regem as diferenças, genética e ambiente; A origem da diversidade, os processos vitais, a organização da diversidade, a diversidade brasileira;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perpetuação das espécies;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A diversidade ameaçada: as ameaçadas; principais problemas ambientais brasileiros;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900B1" w:rsidRPr="00F14236" w:rsidRDefault="00F900B1" w:rsidP="00F900B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e práticas; trabalho em duplas e práticas através do Projeto “Sementes de Árvores Nativas”, onde serão trabalhados os conceitos de coleta, preparo armazenagem de sementes e multiplicação das espécies nativas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1" w:rsidRPr="00F14236" w:rsidRDefault="00F900B1" w:rsidP="009C2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9C2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9C2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F900B1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9C2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04/04 a 14/04</w:t>
            </w:r>
          </w:p>
          <w:p w:rsidR="00F900B1" w:rsidRPr="00F14236" w:rsidRDefault="00F900B1" w:rsidP="00F900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0B1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4 e 7</w:t>
            </w:r>
          </w:p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055EA4">
            <w:pPr>
              <w:pStyle w:val="Default"/>
              <w:rPr>
                <w:sz w:val="18"/>
                <w:szCs w:val="18"/>
              </w:rPr>
            </w:pPr>
          </w:p>
          <w:p w:rsidR="00F900B1" w:rsidRPr="00F14236" w:rsidRDefault="00F900B1" w:rsidP="00055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900B1" w:rsidRPr="00F14236" w:rsidRDefault="00F900B1" w:rsidP="00F1423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3. Té</w:t>
            </w:r>
            <w:r>
              <w:rPr>
                <w:sz w:val="18"/>
                <w:szCs w:val="18"/>
              </w:rPr>
              <w:t xml:space="preserve">cnicas de propagação assexuada: </w:t>
            </w:r>
            <w:r w:rsidRPr="00F14236">
              <w:rPr>
                <w:sz w:val="18"/>
                <w:szCs w:val="18"/>
              </w:rPr>
              <w:t>seleção e</w:t>
            </w:r>
            <w:r>
              <w:rPr>
                <w:sz w:val="18"/>
                <w:szCs w:val="18"/>
              </w:rPr>
              <w:t xml:space="preserve"> coleta de material vegetativo; metodologia para: </w:t>
            </w:r>
            <w:proofErr w:type="spellStart"/>
            <w:r w:rsidRPr="00F14236">
              <w:rPr>
                <w:sz w:val="18"/>
                <w:szCs w:val="18"/>
              </w:rPr>
              <w:t>alporquia</w:t>
            </w:r>
            <w:proofErr w:type="spellEnd"/>
            <w:r w:rsidRPr="00F14236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mergulhia; </w:t>
            </w:r>
            <w:r w:rsidRPr="00F14236">
              <w:rPr>
                <w:sz w:val="18"/>
                <w:szCs w:val="18"/>
              </w:rPr>
              <w:t xml:space="preserve">enxertia; </w:t>
            </w:r>
            <w:r>
              <w:rPr>
                <w:sz w:val="18"/>
                <w:szCs w:val="18"/>
              </w:rPr>
              <w:t xml:space="preserve">estaquia; micropropagação, </w:t>
            </w:r>
            <w:r w:rsidRPr="00F14236">
              <w:rPr>
                <w:sz w:val="18"/>
                <w:szCs w:val="18"/>
              </w:rPr>
              <w:t xml:space="preserve">recipientes e </w:t>
            </w:r>
            <w:r>
              <w:rPr>
                <w:sz w:val="18"/>
                <w:szCs w:val="18"/>
              </w:rPr>
              <w:t xml:space="preserve">substratos; </w:t>
            </w:r>
            <w:r w:rsidRPr="00F14236">
              <w:rPr>
                <w:sz w:val="18"/>
                <w:szCs w:val="18"/>
              </w:rPr>
              <w:t xml:space="preserve">tratamento com </w:t>
            </w:r>
            <w:proofErr w:type="spellStart"/>
            <w:r w:rsidRPr="00F14236">
              <w:rPr>
                <w:sz w:val="18"/>
                <w:szCs w:val="18"/>
              </w:rPr>
              <w:t>fitorreguladores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F900B1" w:rsidRPr="00F900B1" w:rsidRDefault="00F900B1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142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iversidade Biológica: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Diversidade: os Reinos que regem as diferenças, genética e ambiente; A origem da diversidade, os processos vitais, a organização da diversidade, a diversidade brasileira;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perpetuação das espécies;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A diversidade ameaçada: as ameaçadas; principais problemas ambientais brasileiros;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900B1" w:rsidRPr="00F14236" w:rsidRDefault="00F900B1" w:rsidP="00F71CD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1" w:rsidRPr="00F14236" w:rsidRDefault="00F900B1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F900B1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0B1" w:rsidRPr="00F14236" w:rsidRDefault="00F900B1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18/04 a 29/04</w:t>
            </w:r>
          </w:p>
          <w:p w:rsidR="00F900B1" w:rsidRPr="00F14236" w:rsidRDefault="00F900B1" w:rsidP="00F900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4 e 7</w:t>
            </w: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2E2468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3. Té</w:t>
            </w:r>
            <w:r>
              <w:rPr>
                <w:sz w:val="18"/>
                <w:szCs w:val="18"/>
              </w:rPr>
              <w:t xml:space="preserve">cnicas de propagação assexuada: </w:t>
            </w:r>
            <w:r w:rsidRPr="00F14236">
              <w:rPr>
                <w:sz w:val="18"/>
                <w:szCs w:val="18"/>
              </w:rPr>
              <w:t>seleção e</w:t>
            </w:r>
            <w:r>
              <w:rPr>
                <w:sz w:val="18"/>
                <w:szCs w:val="18"/>
              </w:rPr>
              <w:t xml:space="preserve"> coleta de material vegetativo; metodologia para: </w:t>
            </w:r>
            <w:proofErr w:type="spellStart"/>
            <w:r w:rsidRPr="00F14236">
              <w:rPr>
                <w:sz w:val="18"/>
                <w:szCs w:val="18"/>
              </w:rPr>
              <w:t>alporquia</w:t>
            </w:r>
            <w:proofErr w:type="spellEnd"/>
            <w:r w:rsidRPr="00F14236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mergulhia; </w:t>
            </w:r>
            <w:r w:rsidRPr="00F14236">
              <w:rPr>
                <w:sz w:val="18"/>
                <w:szCs w:val="18"/>
              </w:rPr>
              <w:t xml:space="preserve">enxertia; </w:t>
            </w:r>
            <w:r>
              <w:rPr>
                <w:sz w:val="18"/>
                <w:szCs w:val="18"/>
              </w:rPr>
              <w:t xml:space="preserve">estaquia; micropropagação, </w:t>
            </w:r>
            <w:r w:rsidRPr="00F14236">
              <w:rPr>
                <w:sz w:val="18"/>
                <w:szCs w:val="18"/>
              </w:rPr>
              <w:t xml:space="preserve">recipientes e </w:t>
            </w:r>
            <w:r>
              <w:rPr>
                <w:sz w:val="18"/>
                <w:szCs w:val="18"/>
              </w:rPr>
              <w:t xml:space="preserve">substratos; </w:t>
            </w:r>
            <w:r w:rsidRPr="00F14236">
              <w:rPr>
                <w:sz w:val="18"/>
                <w:szCs w:val="18"/>
              </w:rPr>
              <w:t xml:space="preserve">tratamento com </w:t>
            </w:r>
            <w:proofErr w:type="spellStart"/>
            <w:r w:rsidRPr="00F14236">
              <w:rPr>
                <w:sz w:val="18"/>
                <w:szCs w:val="18"/>
              </w:rPr>
              <w:t>fitorreguladores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743254" w:rsidRPr="00F900B1" w:rsidRDefault="00743254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142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iversidade Biológica: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Diversidade: os Reinos que regem as diferenças, genética e ambiente; A origem da diversidade, os processos vitais, a organização da diversidade, a diversidade brasileira;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perpetuação das espécies;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A diversidade ameaçada: as ameaçadas; principais problemas ambientais brasileiros;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6A709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743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02/05 a 13/05</w:t>
            </w:r>
          </w:p>
          <w:p w:rsidR="00743254" w:rsidRPr="00F14236" w:rsidRDefault="00743254" w:rsidP="00743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4 e 7</w:t>
            </w: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2E2468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3. Té</w:t>
            </w:r>
            <w:r>
              <w:rPr>
                <w:sz w:val="18"/>
                <w:szCs w:val="18"/>
              </w:rPr>
              <w:t xml:space="preserve">cnicas de propagação assexuada: </w:t>
            </w:r>
            <w:r w:rsidRPr="00F14236">
              <w:rPr>
                <w:sz w:val="18"/>
                <w:szCs w:val="18"/>
              </w:rPr>
              <w:t>seleção e</w:t>
            </w:r>
            <w:r>
              <w:rPr>
                <w:sz w:val="18"/>
                <w:szCs w:val="18"/>
              </w:rPr>
              <w:t xml:space="preserve"> coleta de material vegetativo; metodologia para: </w:t>
            </w:r>
            <w:proofErr w:type="spellStart"/>
            <w:r w:rsidRPr="00F14236">
              <w:rPr>
                <w:sz w:val="18"/>
                <w:szCs w:val="18"/>
              </w:rPr>
              <w:t>alporquia</w:t>
            </w:r>
            <w:proofErr w:type="spellEnd"/>
            <w:r w:rsidRPr="00F14236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mergulhia; </w:t>
            </w:r>
            <w:r w:rsidRPr="00F14236">
              <w:rPr>
                <w:sz w:val="18"/>
                <w:szCs w:val="18"/>
              </w:rPr>
              <w:t xml:space="preserve">enxertia; </w:t>
            </w:r>
            <w:r>
              <w:rPr>
                <w:sz w:val="18"/>
                <w:szCs w:val="18"/>
              </w:rPr>
              <w:t xml:space="preserve">estaquia; micropropagação, </w:t>
            </w:r>
            <w:r w:rsidRPr="00F14236">
              <w:rPr>
                <w:sz w:val="18"/>
                <w:szCs w:val="18"/>
              </w:rPr>
              <w:t xml:space="preserve">recipientes e </w:t>
            </w:r>
            <w:r>
              <w:rPr>
                <w:sz w:val="18"/>
                <w:szCs w:val="18"/>
              </w:rPr>
              <w:t xml:space="preserve">substratos; </w:t>
            </w:r>
            <w:r w:rsidRPr="00F14236">
              <w:rPr>
                <w:sz w:val="18"/>
                <w:szCs w:val="18"/>
              </w:rPr>
              <w:t xml:space="preserve">tratamento com </w:t>
            </w:r>
            <w:proofErr w:type="spellStart"/>
            <w:r w:rsidRPr="00F14236">
              <w:rPr>
                <w:sz w:val="18"/>
                <w:szCs w:val="18"/>
              </w:rPr>
              <w:t>fitorreguladores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743254" w:rsidRPr="00F900B1" w:rsidRDefault="00743254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142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iversidade Biológica: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Diversidade: os Reinos que regem as diferenças, genética e ambiente; A origem da diversidade, os processos vitais, a organização da diversidade, a diversidade brasileira;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perpetuação das espécies;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A diversidade ameaçada: as ameaçadas; principais problemas ambientais brasileiros;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6A709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743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16/05 a 27/05</w:t>
            </w: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4 e 7</w:t>
            </w: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2E2468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3. Té</w:t>
            </w:r>
            <w:r>
              <w:rPr>
                <w:sz w:val="18"/>
                <w:szCs w:val="18"/>
              </w:rPr>
              <w:t xml:space="preserve">cnicas de propagação assexuada: </w:t>
            </w:r>
            <w:r w:rsidRPr="00F14236">
              <w:rPr>
                <w:sz w:val="18"/>
                <w:szCs w:val="18"/>
              </w:rPr>
              <w:t>seleção e</w:t>
            </w:r>
            <w:r>
              <w:rPr>
                <w:sz w:val="18"/>
                <w:szCs w:val="18"/>
              </w:rPr>
              <w:t xml:space="preserve"> coleta de material vegetativo; metodologia para: </w:t>
            </w:r>
            <w:proofErr w:type="spellStart"/>
            <w:r w:rsidRPr="00F14236">
              <w:rPr>
                <w:sz w:val="18"/>
                <w:szCs w:val="18"/>
              </w:rPr>
              <w:t>alporquia</w:t>
            </w:r>
            <w:proofErr w:type="spellEnd"/>
            <w:r w:rsidRPr="00F14236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mergulhia; </w:t>
            </w:r>
            <w:r w:rsidRPr="00F14236">
              <w:rPr>
                <w:sz w:val="18"/>
                <w:szCs w:val="18"/>
              </w:rPr>
              <w:t xml:space="preserve">enxertia; </w:t>
            </w:r>
            <w:r>
              <w:rPr>
                <w:sz w:val="18"/>
                <w:szCs w:val="18"/>
              </w:rPr>
              <w:t xml:space="preserve">estaquia; micropropagação, </w:t>
            </w:r>
            <w:r w:rsidRPr="00F14236">
              <w:rPr>
                <w:sz w:val="18"/>
                <w:szCs w:val="18"/>
              </w:rPr>
              <w:t xml:space="preserve">recipientes e </w:t>
            </w:r>
            <w:r>
              <w:rPr>
                <w:sz w:val="18"/>
                <w:szCs w:val="18"/>
              </w:rPr>
              <w:t xml:space="preserve">substratos; </w:t>
            </w:r>
            <w:r w:rsidRPr="00F14236">
              <w:rPr>
                <w:sz w:val="18"/>
                <w:szCs w:val="18"/>
              </w:rPr>
              <w:t xml:space="preserve">tratamento com </w:t>
            </w:r>
            <w:proofErr w:type="spellStart"/>
            <w:r w:rsidRPr="00F14236">
              <w:rPr>
                <w:sz w:val="18"/>
                <w:szCs w:val="18"/>
              </w:rPr>
              <w:t>fitorreguladores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743254" w:rsidRPr="00F900B1" w:rsidRDefault="00743254" w:rsidP="002E2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142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iversidade Biológica: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Diversidade: os Reinos que regem as diferenças, genética e ambiente; A origem da diversidade, os processos vitais, a organização da diversidade, a diversidade brasileira;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perpetuação das espécies; </w:t>
            </w:r>
            <w:r w:rsidRPr="00F14236">
              <w:rPr>
                <w:rFonts w:ascii="Arial" w:hAnsi="Arial" w:cs="Arial"/>
                <w:color w:val="000000"/>
                <w:sz w:val="18"/>
                <w:szCs w:val="18"/>
              </w:rPr>
              <w:t>A diversidade ameaçada: as ameaçadas; principais problemas ambientais brasileiros;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6A709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743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30/05 a 10/06</w:t>
            </w: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254" w:rsidRPr="00F14236" w:rsidRDefault="00743254" w:rsidP="006A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656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A354F" w:rsidRPr="00F14236" w:rsidRDefault="004253E2" w:rsidP="003A354F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lastRenderedPageBreak/>
              <w:t>5, 7 e 8</w:t>
            </w:r>
          </w:p>
          <w:p w:rsidR="003A354F" w:rsidRPr="00F14236" w:rsidRDefault="003A354F" w:rsidP="003A354F">
            <w:pPr>
              <w:pStyle w:val="Default"/>
              <w:rPr>
                <w:sz w:val="18"/>
                <w:szCs w:val="18"/>
              </w:rPr>
            </w:pPr>
          </w:p>
          <w:p w:rsidR="00465656" w:rsidRPr="00F14236" w:rsidRDefault="00465656" w:rsidP="003A3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65656" w:rsidRPr="00F14236" w:rsidRDefault="0006614C" w:rsidP="00F1423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4. Tratos culturais e controle de doenças, pragas e plantas invasoras: controle físico; </w:t>
            </w:r>
            <w:r w:rsidR="00743254">
              <w:rPr>
                <w:sz w:val="18"/>
                <w:szCs w:val="18"/>
              </w:rPr>
              <w:t xml:space="preserve">controle químico; controle biológico; </w:t>
            </w:r>
            <w:r w:rsidRPr="00F14236">
              <w:rPr>
                <w:sz w:val="18"/>
                <w:szCs w:val="18"/>
              </w:rPr>
              <w:t>principais problemas fitossanitários de viveiros a céu aberto, protegidos e cultivos hidropônicos</w:t>
            </w:r>
            <w:r w:rsidR="00743254"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2B7D17" w:rsidRPr="00F14236" w:rsidRDefault="002B7D17" w:rsidP="00743254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Os diferentes ecossistemas da terra e o homem </w:t>
            </w:r>
          </w:p>
          <w:p w:rsidR="002B7D17" w:rsidRPr="00F14236" w:rsidRDefault="002B7D17" w:rsidP="00743254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A relação do homem dentro da biodiversidade e da homodiversidade. </w:t>
            </w:r>
          </w:p>
          <w:p w:rsidR="00465656" w:rsidRPr="00F14236" w:rsidRDefault="002B7D17" w:rsidP="00743254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Uma diversidade técnica para uma natureza diversa </w:t>
            </w:r>
          </w:p>
          <w:p w:rsidR="002B7D17" w:rsidRPr="00743254" w:rsidRDefault="002B7D17" w:rsidP="00743254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Fotossíntese e respiração: processos que se intercomplementam; </w:t>
            </w:r>
          </w:p>
          <w:p w:rsidR="002B7D17" w:rsidRPr="00743254" w:rsidRDefault="002B7D17" w:rsidP="00743254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Taxas de fotossíntese e de respiração para diagnóstico ambiental; </w:t>
            </w:r>
          </w:p>
          <w:p w:rsidR="002B7D17" w:rsidRPr="00743254" w:rsidRDefault="002B7D17" w:rsidP="00743254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Micronutrientes: adequação da composição do solo para cada tipo de cultura; </w:t>
            </w:r>
          </w:p>
          <w:p w:rsidR="002B7D17" w:rsidRPr="00743254" w:rsidRDefault="002B7D17" w:rsidP="00743254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Técnicas utilizadas para determinar o </w:t>
            </w:r>
            <w:proofErr w:type="gramStart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gramEnd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composição do solo. </w:t>
            </w:r>
          </w:p>
          <w:p w:rsidR="002B7D17" w:rsidRPr="00743254" w:rsidRDefault="002B7D17" w:rsidP="00743254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65656" w:rsidRPr="00F14236" w:rsidRDefault="00EE5B18" w:rsidP="00AB59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F14236" w:rsidRDefault="00EB7CC9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13/06 a 24</w:t>
            </w:r>
            <w:r w:rsidR="007C55AF" w:rsidRPr="00F14236">
              <w:rPr>
                <w:rFonts w:ascii="Arial" w:hAnsi="Arial" w:cs="Arial"/>
                <w:sz w:val="18"/>
                <w:szCs w:val="18"/>
              </w:rPr>
              <w:t>/0</w:t>
            </w:r>
            <w:r w:rsidRPr="00F142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5, 7 e 8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EB7C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2E2468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4. Tratos culturais e controle de doenças, pragas e plantas invasoras: controle físico; </w:t>
            </w:r>
            <w:r>
              <w:rPr>
                <w:sz w:val="18"/>
                <w:szCs w:val="18"/>
              </w:rPr>
              <w:t xml:space="preserve">controle químico; controle biológico; </w:t>
            </w:r>
            <w:r w:rsidRPr="00F14236">
              <w:rPr>
                <w:sz w:val="18"/>
                <w:szCs w:val="18"/>
              </w:rPr>
              <w:t>principais problemas fitossanitários de viveiros a céu aberto, protegidos e cultivos hidropônicos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Os diferentes ecossistemas da terra e o homem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A relação do homem dentro da biodiversidade e da homodiversidade.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Uma diversidade técnica para uma natureza diversa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Fotossíntese e respiração: processos que se intercomplementam;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Taxas de fotossíntese e de respiração para diagnóstico ambiental;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Micronutrientes: adequação da composição do solo para cada tipo de cultura;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Técnicas utilizadas para determinar o </w:t>
            </w:r>
            <w:proofErr w:type="gramStart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gramEnd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composição do solo.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27/06 a 30/06</w:t>
            </w: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5, 7 e 8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EB7C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2E2468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4. Tratos culturais e controle de doenças, pragas e plantas invasoras: controle físico; </w:t>
            </w:r>
            <w:r>
              <w:rPr>
                <w:sz w:val="18"/>
                <w:szCs w:val="18"/>
              </w:rPr>
              <w:t xml:space="preserve">controle químico; controle biológico; </w:t>
            </w:r>
            <w:r w:rsidRPr="00F14236">
              <w:rPr>
                <w:sz w:val="18"/>
                <w:szCs w:val="18"/>
              </w:rPr>
              <w:t>principais problemas fitossanitários de viveiros a céu aberto, protegidos e cultivos hidropônicos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Os diferentes ecossistemas da terra e o homem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A relação do homem dentro da biodiversidade e da homodiversidade.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Uma diversidade técnica para uma natureza diversa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Fotossíntese e respiração: processos que se intercomplementam;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Taxas de fotossíntese e de respiração para diagnóstico ambiental;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Micronutrientes: adequação da composição do solo para cada tipo de cultura;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Técnicas utilizadas para determinar o </w:t>
            </w:r>
            <w:proofErr w:type="gramStart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gramEnd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composição do solo.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20/07 a 29/07</w:t>
            </w: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lastRenderedPageBreak/>
              <w:t>5, 7 e 8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EB7C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4. Tratos culturais e controle de doenças, pragas e plantas invasoras: 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controle físico; 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controle químico; 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controle biológico; </w:t>
            </w:r>
          </w:p>
          <w:p w:rsidR="00743254" w:rsidRPr="00F14236" w:rsidRDefault="00743254" w:rsidP="00F1423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• principais problemas fitossanitários de viveiros a céu aberto, pro</w:t>
            </w:r>
            <w:r>
              <w:rPr>
                <w:sz w:val="18"/>
                <w:szCs w:val="18"/>
              </w:rPr>
              <w:t>tegidos e cultivos hidropônicos.</w:t>
            </w:r>
          </w:p>
        </w:tc>
        <w:tc>
          <w:tcPr>
            <w:tcW w:w="6663" w:type="dxa"/>
          </w:tcPr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Os diferentes ecossistemas da terra e o homem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A relação do homem dentro da biodiversidade e da homodiversidade.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Uma diversidade técnica para uma natureza diversa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Fotossíntese e respiração: processos que se intercomplementam;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Taxas de fotossíntese e de respiração para diagnóstico ambiental;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Micronutrientes: adequação da composição do solo para cada tipo de cultura;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Técnicas utilizadas para determinar o </w:t>
            </w:r>
            <w:proofErr w:type="gramStart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gramEnd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composição do solo.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01/08 a 12/08</w:t>
            </w: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5, 7 e 8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EB7C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4. Tratos culturais e controle de doenças, pragas e plantas invasoras: 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controle físico; 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controle químico; </w:t>
            </w:r>
          </w:p>
          <w:p w:rsidR="00743254" w:rsidRPr="00F14236" w:rsidRDefault="00743254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controle biológico; </w:t>
            </w:r>
          </w:p>
          <w:p w:rsidR="00743254" w:rsidRPr="00F14236" w:rsidRDefault="00743254" w:rsidP="00F1423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>• principais problemas fitossanitários de viveiros a céu aberto, pro</w:t>
            </w:r>
            <w:r>
              <w:rPr>
                <w:sz w:val="18"/>
                <w:szCs w:val="18"/>
              </w:rPr>
              <w:t>tegidos e cultivos hidropônicos.</w:t>
            </w:r>
          </w:p>
        </w:tc>
        <w:tc>
          <w:tcPr>
            <w:tcW w:w="6663" w:type="dxa"/>
          </w:tcPr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Os diferentes ecossistemas da terra e o homem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A relação do homem dentro da biodiversidade e da homodiversidade. </w:t>
            </w:r>
          </w:p>
          <w:p w:rsidR="00743254" w:rsidRPr="00F14236" w:rsidRDefault="00743254" w:rsidP="002E2468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Uma diversidade técnica para uma natureza diversa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Fotossíntese e respiração: processos que se intercomplementam;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Taxas de fotossíntese e de respiração para diagnóstico ambiental;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Micronutrientes: adequação da composição do solo para cada tipo de cultura;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Técnicas utilizadas para determinar o </w:t>
            </w:r>
            <w:proofErr w:type="gramStart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gramEnd"/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 e a composição do solo. </w:t>
            </w:r>
          </w:p>
          <w:p w:rsidR="00743254" w:rsidRPr="00743254" w:rsidRDefault="00743254" w:rsidP="002E246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(teóricas e práticas); trabalhos individuais e em grupos realizados junto ao viveiro de mudas; Visita ao Viveiro de Mudas; pesquisa extraclasse e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4" w:rsidRPr="00F14236" w:rsidRDefault="00743254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15/08 a 19/08</w:t>
            </w:r>
          </w:p>
        </w:tc>
      </w:tr>
      <w:tr w:rsidR="00743254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743254" w:rsidRPr="00F14236" w:rsidRDefault="00743254" w:rsidP="003A354F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3A354F">
            <w:pPr>
              <w:pStyle w:val="Default"/>
              <w:rPr>
                <w:sz w:val="18"/>
                <w:szCs w:val="18"/>
              </w:rPr>
            </w:pPr>
          </w:p>
          <w:p w:rsidR="00743254" w:rsidRPr="00F14236" w:rsidRDefault="00743254" w:rsidP="003A3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1, 6 e 7</w:t>
            </w:r>
          </w:p>
        </w:tc>
        <w:tc>
          <w:tcPr>
            <w:tcW w:w="2126" w:type="dxa"/>
            <w:vAlign w:val="center"/>
          </w:tcPr>
          <w:p w:rsidR="00743254" w:rsidRPr="00F14236" w:rsidRDefault="00743254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5. Sistemas hidropônicos: </w:t>
            </w:r>
          </w:p>
          <w:p w:rsidR="00743254" w:rsidRPr="00F14236" w:rsidRDefault="00743254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características e tipos; </w:t>
            </w:r>
          </w:p>
          <w:p w:rsidR="00743254" w:rsidRPr="00F14236" w:rsidRDefault="00743254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instalações; </w:t>
            </w:r>
          </w:p>
          <w:p w:rsidR="00743254" w:rsidRPr="00F14236" w:rsidRDefault="00743254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soluções nutritivas; </w:t>
            </w:r>
          </w:p>
          <w:p w:rsidR="00743254" w:rsidRPr="00F14236" w:rsidRDefault="00743254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e métodos de aplicação </w:t>
            </w:r>
          </w:p>
          <w:p w:rsidR="00743254" w:rsidRPr="00F14236" w:rsidRDefault="00743254" w:rsidP="000661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300E60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Comportamento das substâ</w:t>
            </w:r>
            <w:r w:rsidR="00300E60">
              <w:rPr>
                <w:rFonts w:ascii="Arial" w:hAnsi="Arial" w:cs="Arial"/>
                <w:color w:val="000000"/>
                <w:sz w:val="18"/>
                <w:szCs w:val="18"/>
              </w:rPr>
              <w:t>ncias e as funções inorgânicas;</w:t>
            </w:r>
          </w:p>
          <w:p w:rsidR="00743254" w:rsidRPr="00300E60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Reação química: transformações das substâncias e tipos de reações. </w:t>
            </w:r>
          </w:p>
          <w:p w:rsidR="00300E60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Mol: unidade de medida da </w:t>
            </w:r>
            <w:r w:rsidR="00300E60" w:rsidRPr="00300E60">
              <w:rPr>
                <w:rFonts w:ascii="Arial" w:hAnsi="Arial" w:cs="Arial"/>
                <w:color w:val="000000"/>
                <w:sz w:val="18"/>
                <w:szCs w:val="18"/>
              </w:rPr>
              <w:t>grandeza quantidade de matéria;</w:t>
            </w:r>
          </w:p>
          <w:p w:rsidR="00743254" w:rsidRPr="00300E60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Cálculo estequiométrico: equações das reações químicas e a resolução de problemas envolvendo cálculos; </w:t>
            </w:r>
          </w:p>
          <w:p w:rsidR="00743254" w:rsidRPr="00743254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Reagentes e produtos: rendimento das reações. </w:t>
            </w:r>
          </w:p>
          <w:p w:rsidR="00743254" w:rsidRPr="00743254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Tratamento de água. </w:t>
            </w:r>
          </w:p>
          <w:p w:rsidR="00743254" w:rsidRPr="00743254" w:rsidRDefault="00743254" w:rsidP="00743254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Verificação dos princípios que regem a vida: reações químicas e enzimas; </w:t>
            </w:r>
          </w:p>
          <w:p w:rsidR="00743254" w:rsidRPr="00743254" w:rsidRDefault="00743254" w:rsidP="00743254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43254" w:rsidRPr="00F14236" w:rsidRDefault="00743254" w:rsidP="002E246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e práticas; visita técn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ica. 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Será realizada a pesquisa e leitura de artigos que abordem o tema Cultivo Protegido, com atividades realizadas na biblioteca da </w:t>
            </w:r>
            <w:proofErr w:type="spellStart"/>
            <w:r w:rsidRPr="00F14236">
              <w:rPr>
                <w:rFonts w:ascii="Arial" w:hAnsi="Arial" w:cs="Arial"/>
                <w:iCs/>
                <w:sz w:val="18"/>
                <w:szCs w:val="18"/>
              </w:rPr>
              <w:t>Etec</w:t>
            </w:r>
            <w:proofErr w:type="spellEnd"/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e no Laboratório de Informática para posterior discussão em sala (esta atividade fará parte do Projeto Leitura).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4" w:rsidRPr="00F14236" w:rsidRDefault="00743254" w:rsidP="007C5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22/08 a 02/09</w:t>
            </w:r>
          </w:p>
        </w:tc>
      </w:tr>
      <w:tr w:rsidR="00300E60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1, 6 e 7</w:t>
            </w:r>
          </w:p>
        </w:tc>
        <w:tc>
          <w:tcPr>
            <w:tcW w:w="2126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5. Sistemas hidropônicos: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características e tipos;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instalações;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soluções nutritivas;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e métodos de aplicação </w:t>
            </w: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Comportamento das substâ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ncias e as funções inorgânicas;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Reação química: transformações das substâncias e tipos de reações. </w:t>
            </w:r>
          </w:p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Mol: unidade de medida da grandeza quantidade de matéria;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Cálculo estequiométrico: equações das reações químicas e a resolução de problemas envolvendo cálculos;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Reagentes e produtos: rendimento das reações.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Tratamento de água.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Verificação dos princípios que regem a vida: reações químicas e enzimas;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00E60" w:rsidRPr="00F14236" w:rsidRDefault="00300E60" w:rsidP="0074325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e práticas; visita técn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ica. 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>Será realizada a pesquisa e leitura de artigos que abordem o tema Cultivo Protegido, com atividades realizadas na biblioteca da Etec e no Laboratório de Informática para posterior discussão em sala (esta atividade fará parte do Projeto Leitura).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0" w:rsidRPr="00F14236" w:rsidRDefault="00300E60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05/09 a 16/09</w:t>
            </w:r>
          </w:p>
        </w:tc>
      </w:tr>
      <w:tr w:rsidR="00300E60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1, 6 e 7</w:t>
            </w:r>
          </w:p>
        </w:tc>
        <w:tc>
          <w:tcPr>
            <w:tcW w:w="2126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5. Sistemas hidropônicos: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características e tipos;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instalações;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soluções nutritivas;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e métodos de aplicação </w:t>
            </w: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Comportamento das substâ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ncias e as funções inorgânicas;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Reação química: transformações das substâncias e tipos de reações. </w:t>
            </w:r>
          </w:p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Mol: unidade de medida da grandeza quantidade de matéria;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Cálculo estequiométrico: equações das reações químicas e a resolução de problemas envolvendo cálculos;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Reagentes e produtos: rendimento das reações.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Tratamento de água.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Verificação dos princípios que regem a vida: reações químicas e enzimas;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00E60" w:rsidRPr="00F14236" w:rsidRDefault="00300E60" w:rsidP="002E246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e práticas; visita técn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ica. 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Será realizada a pesquisa e leitura de artigos que abordem o tema Cultivo Protegido, com atividades realizadas na biblioteca da </w:t>
            </w:r>
            <w:proofErr w:type="spellStart"/>
            <w:r w:rsidRPr="00F14236">
              <w:rPr>
                <w:rFonts w:ascii="Arial" w:hAnsi="Arial" w:cs="Arial"/>
                <w:iCs/>
                <w:sz w:val="18"/>
                <w:szCs w:val="18"/>
              </w:rPr>
              <w:t>Etec</w:t>
            </w:r>
            <w:proofErr w:type="spellEnd"/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e no Laboratório de Informática para posterior discussão em sala (esta atividade fará parte do Projeto Leitura).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0" w:rsidRPr="00F14236" w:rsidRDefault="00300E60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19/09 a 30/09</w:t>
            </w:r>
          </w:p>
        </w:tc>
      </w:tr>
      <w:tr w:rsidR="00300E60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1, 6 e 7</w:t>
            </w:r>
          </w:p>
        </w:tc>
        <w:tc>
          <w:tcPr>
            <w:tcW w:w="2126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5. Sistemas hidropônicos: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características e tipos;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instalações;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soluções nutritivas;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e métodos de aplicação </w:t>
            </w: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Comportamento das substâ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ncias e as funções inorgânicas;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Reação química: transformações das substâncias e tipos de reações. </w:t>
            </w:r>
          </w:p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Mol: unidade de medida da grandeza quantidade de matéria;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Cálculo estequiométrico: equações das reações químicas e a resolução de problemas envolvendo cálculos;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Reagentes e produtos: rendimento das reações.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Tratamento de água.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Verificação dos princípios que regem a vida: reações químicas e enzimas;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00E60" w:rsidRPr="00F14236" w:rsidRDefault="00300E60" w:rsidP="002E246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e práticas; visita técn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ica. 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Será realizada a pesquisa e leitura de artigos que abordem o tema Cultivo Protegido, com atividades realizadas na biblioteca da </w:t>
            </w:r>
            <w:proofErr w:type="spellStart"/>
            <w:r w:rsidRPr="00F14236">
              <w:rPr>
                <w:rFonts w:ascii="Arial" w:hAnsi="Arial" w:cs="Arial"/>
                <w:iCs/>
                <w:sz w:val="18"/>
                <w:szCs w:val="18"/>
              </w:rPr>
              <w:t>Etec</w:t>
            </w:r>
            <w:proofErr w:type="spellEnd"/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e no Laboratório de Informática para posterior discussão em sala (esta atividade fará parte do Projeto Leitura).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0" w:rsidRPr="00F14236" w:rsidRDefault="00300E60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03/10 a 14/10</w:t>
            </w:r>
          </w:p>
        </w:tc>
      </w:tr>
      <w:tr w:rsidR="00300E60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1, 6 e 7</w:t>
            </w:r>
          </w:p>
        </w:tc>
        <w:tc>
          <w:tcPr>
            <w:tcW w:w="2126" w:type="dxa"/>
            <w:vAlign w:val="center"/>
          </w:tcPr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5. Sistemas hidropônicos: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características e tipos;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instalações;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soluções nutritivas; </w:t>
            </w:r>
          </w:p>
          <w:p w:rsidR="00300E60" w:rsidRPr="00F14236" w:rsidRDefault="00300E60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e métodos de aplicação </w:t>
            </w:r>
          </w:p>
          <w:p w:rsidR="00300E60" w:rsidRPr="00F14236" w:rsidRDefault="00300E60" w:rsidP="00EB7C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Comportamento das substâ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ncias e as funções inorgânicas;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Reação química: transformações das substâncias e tipos de reações. </w:t>
            </w:r>
          </w:p>
          <w:p w:rsid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>Mol: unidade de medida da grandeza quantidade de matéria;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60">
              <w:rPr>
                <w:rFonts w:ascii="Arial" w:hAnsi="Arial" w:cs="Arial"/>
                <w:color w:val="000000"/>
                <w:sz w:val="18"/>
                <w:szCs w:val="18"/>
              </w:rPr>
              <w:t xml:space="preserve">Cálculo estequiométrico: equações das reações químicas e a resolução de problemas envolvendo cálculos;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Reagentes e produtos: rendimento das reações.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Tratamento de água.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254">
              <w:rPr>
                <w:rFonts w:ascii="Arial" w:hAnsi="Arial" w:cs="Arial"/>
                <w:color w:val="000000"/>
                <w:sz w:val="18"/>
                <w:szCs w:val="18"/>
              </w:rPr>
              <w:t xml:space="preserve">Verificação dos princípios que regem a vida: reações químicas e enzimas; </w:t>
            </w:r>
          </w:p>
          <w:p w:rsidR="00300E60" w:rsidRPr="00743254" w:rsidRDefault="00300E60" w:rsidP="002E246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3254">
              <w:rPr>
                <w:rFonts w:ascii="Arial" w:hAnsi="Arial" w:cs="Arial"/>
                <w:sz w:val="18"/>
                <w:szCs w:val="18"/>
              </w:rPr>
              <w:t>Relatório Técnico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00E60" w:rsidRPr="00F14236" w:rsidRDefault="00300E60" w:rsidP="002E246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teóricas e práticas; visita técn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ica. 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Será realizada a pesquisa e leitura de artigos que abordem o tema Cultivo Protegido, com atividades realizadas na biblioteca da </w:t>
            </w:r>
            <w:proofErr w:type="spellStart"/>
            <w:r w:rsidRPr="00F14236">
              <w:rPr>
                <w:rFonts w:ascii="Arial" w:hAnsi="Arial" w:cs="Arial"/>
                <w:iCs/>
                <w:sz w:val="18"/>
                <w:szCs w:val="18"/>
              </w:rPr>
              <w:t>Etec</w:t>
            </w:r>
            <w:proofErr w:type="spellEnd"/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e no Laboratório de Informática para posterior discussão em sala (esta atividade fará parte do Projeto Leitura).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0" w:rsidRPr="00F14236" w:rsidRDefault="00300E60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17/10 a 28/10</w:t>
            </w:r>
          </w:p>
        </w:tc>
      </w:tr>
      <w:tr w:rsidR="00465656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A354F" w:rsidRPr="00F14236" w:rsidRDefault="003A354F" w:rsidP="003A354F">
            <w:pPr>
              <w:pStyle w:val="Default"/>
              <w:rPr>
                <w:sz w:val="18"/>
                <w:szCs w:val="18"/>
              </w:rPr>
            </w:pPr>
          </w:p>
          <w:p w:rsidR="003A354F" w:rsidRPr="00F14236" w:rsidRDefault="003A354F" w:rsidP="003A354F">
            <w:pPr>
              <w:pStyle w:val="Default"/>
              <w:rPr>
                <w:sz w:val="18"/>
                <w:szCs w:val="18"/>
              </w:rPr>
            </w:pPr>
          </w:p>
          <w:p w:rsidR="00465656" w:rsidRPr="00F14236" w:rsidRDefault="004253E2" w:rsidP="003A3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06614C" w:rsidRPr="00F14236" w:rsidRDefault="0006614C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6. Destinação da produção: </w:t>
            </w:r>
          </w:p>
          <w:p w:rsidR="0006614C" w:rsidRPr="00F14236" w:rsidRDefault="0006614C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avaliação da qualidade; </w:t>
            </w:r>
          </w:p>
          <w:p w:rsidR="0006614C" w:rsidRPr="00F14236" w:rsidRDefault="0006614C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colheita; </w:t>
            </w:r>
          </w:p>
          <w:p w:rsidR="0006614C" w:rsidRPr="00F14236" w:rsidRDefault="0006614C" w:rsidP="0006614C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acondicionamento/ embalagens; </w:t>
            </w:r>
          </w:p>
          <w:p w:rsidR="00465656" w:rsidRPr="00F14236" w:rsidRDefault="0006614C" w:rsidP="00F1423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de expedição </w:t>
            </w:r>
          </w:p>
        </w:tc>
        <w:tc>
          <w:tcPr>
            <w:tcW w:w="6663" w:type="dxa"/>
          </w:tcPr>
          <w:p w:rsidR="002B7D17" w:rsidRPr="00F14236" w:rsidRDefault="002B7D17" w:rsidP="002B7D17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. Meio ambiente e consumo; </w:t>
            </w:r>
          </w:p>
          <w:p w:rsidR="00465656" w:rsidRPr="00F14236" w:rsidRDefault="002B7D17" w:rsidP="002B7D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-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65656" w:rsidRPr="00F14236" w:rsidRDefault="00465656" w:rsidP="001A32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</w:t>
            </w:r>
            <w:r w:rsidR="001A3209" w:rsidRPr="00F14236">
              <w:rPr>
                <w:rFonts w:ascii="Arial" w:hAnsi="Arial" w:cs="Arial"/>
                <w:iCs/>
                <w:sz w:val="18"/>
                <w:szCs w:val="18"/>
              </w:rPr>
              <w:t>, realização de trabalhos em grupos,</w:t>
            </w:r>
            <w:r w:rsidR="00DE5285" w:rsidRPr="00F14236">
              <w:rPr>
                <w:rFonts w:ascii="Arial" w:hAnsi="Arial" w:cs="Arial"/>
                <w:iCs/>
                <w:sz w:val="18"/>
                <w:szCs w:val="18"/>
              </w:rPr>
              <w:t xml:space="preserve"> no viveiro de mudas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onde serão</w:t>
            </w:r>
            <w:r w:rsidR="00DE5285" w:rsidRPr="00F14236">
              <w:rPr>
                <w:rFonts w:ascii="Arial" w:hAnsi="Arial" w:cs="Arial"/>
                <w:iCs/>
                <w:sz w:val="18"/>
                <w:szCs w:val="18"/>
              </w:rPr>
              <w:t xml:space="preserve"> realizadas as atividades práticas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>; pesquis</w:t>
            </w:r>
            <w:r w:rsidR="001A3209" w:rsidRPr="00F14236">
              <w:rPr>
                <w:rFonts w:ascii="Arial" w:hAnsi="Arial" w:cs="Arial"/>
                <w:iCs/>
                <w:sz w:val="18"/>
                <w:szCs w:val="18"/>
              </w:rPr>
              <w:t>a extraclasse;</w:t>
            </w: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 utilização de recu</w:t>
            </w:r>
            <w:r w:rsidR="001A3209" w:rsidRPr="00F14236">
              <w:rPr>
                <w:rFonts w:ascii="Arial" w:hAnsi="Arial" w:cs="Arial"/>
                <w:iCs/>
                <w:sz w:val="18"/>
                <w:szCs w:val="18"/>
              </w:rPr>
              <w:t>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F14236" w:rsidRDefault="00EB7CC9" w:rsidP="00F71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31/10 a 11</w:t>
            </w:r>
            <w:r w:rsidR="007C55AF" w:rsidRPr="00F14236">
              <w:rPr>
                <w:rFonts w:ascii="Arial" w:hAnsi="Arial" w:cs="Arial"/>
                <w:sz w:val="18"/>
                <w:szCs w:val="18"/>
              </w:rPr>
              <w:t>/11</w:t>
            </w:r>
          </w:p>
          <w:p w:rsidR="00465656" w:rsidRPr="00300E60" w:rsidRDefault="00465656" w:rsidP="00300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CC9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</w:p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</w:p>
          <w:p w:rsidR="00EB7CC9" w:rsidRPr="00F14236" w:rsidRDefault="00EB7CC9" w:rsidP="00EB7C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6. Destinação da produção: </w:t>
            </w:r>
          </w:p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avaliação da qualidade; </w:t>
            </w:r>
          </w:p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colheita; </w:t>
            </w:r>
          </w:p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acondicionamento/ embalagens; </w:t>
            </w:r>
          </w:p>
          <w:p w:rsidR="00EB7CC9" w:rsidRPr="00F14236" w:rsidRDefault="00EB7CC9" w:rsidP="00F14236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• manejo de expedição </w:t>
            </w:r>
          </w:p>
        </w:tc>
        <w:tc>
          <w:tcPr>
            <w:tcW w:w="6663" w:type="dxa"/>
          </w:tcPr>
          <w:p w:rsidR="00EB7CC9" w:rsidRPr="00F14236" w:rsidRDefault="00EB7CC9" w:rsidP="00EB7CC9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. Meio ambiente e consumo; </w:t>
            </w:r>
          </w:p>
          <w:p w:rsidR="00EB7CC9" w:rsidRPr="00F14236" w:rsidRDefault="00EB7CC9" w:rsidP="00EB7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-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B7CC9" w:rsidRPr="00F14236" w:rsidRDefault="00EB7CC9" w:rsidP="00EB7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dialogadas, realização de trabalhos em grupos, no viveiro de mudas onde serão realizadas as atividades práticas; pesquisa extraclasse;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9" w:rsidRPr="00F14236" w:rsidRDefault="00EB7CC9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14/11 a 25/11</w:t>
            </w:r>
          </w:p>
          <w:p w:rsidR="00EB7CC9" w:rsidRPr="00F14236" w:rsidRDefault="00EB7CC9" w:rsidP="00EB7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656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3A354F" w:rsidRPr="00F14236" w:rsidRDefault="003A354F" w:rsidP="003A354F">
            <w:pPr>
              <w:pStyle w:val="Default"/>
              <w:rPr>
                <w:sz w:val="18"/>
                <w:szCs w:val="18"/>
              </w:rPr>
            </w:pPr>
          </w:p>
          <w:p w:rsidR="003A354F" w:rsidRPr="00F14236" w:rsidRDefault="004253E2" w:rsidP="004253E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14236">
              <w:rPr>
                <w:b/>
                <w:sz w:val="18"/>
                <w:szCs w:val="18"/>
              </w:rPr>
              <w:t>8</w:t>
            </w:r>
          </w:p>
          <w:p w:rsidR="00465656" w:rsidRPr="00F14236" w:rsidRDefault="00465656" w:rsidP="003A354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6614C" w:rsidRPr="00F14236" w:rsidRDefault="0006614C" w:rsidP="0006614C">
            <w:pPr>
              <w:tabs>
                <w:tab w:val="left" w:pos="1400"/>
              </w:tabs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 xml:space="preserve">7. Legislação específica: </w:t>
            </w:r>
          </w:p>
          <w:p w:rsidR="00465656" w:rsidRPr="00F14236" w:rsidRDefault="0006614C" w:rsidP="00066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• normas e legislação vigente na área</w:t>
            </w:r>
          </w:p>
        </w:tc>
        <w:tc>
          <w:tcPr>
            <w:tcW w:w="6663" w:type="dxa"/>
          </w:tcPr>
          <w:p w:rsidR="002B7D17" w:rsidRPr="00F14236" w:rsidRDefault="002B7D17" w:rsidP="002B7D17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. Meio ambiente e consumo; </w:t>
            </w:r>
          </w:p>
          <w:p w:rsidR="00465656" w:rsidRPr="00F14236" w:rsidRDefault="002B7D17" w:rsidP="002B7D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-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65656" w:rsidRPr="00F14236" w:rsidRDefault="00D94C45" w:rsidP="00A633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 xml:space="preserve">Aulas expositivas e dialogadas </w:t>
            </w:r>
            <w:r w:rsidR="00A633F1" w:rsidRPr="00F14236">
              <w:rPr>
                <w:rFonts w:ascii="Arial" w:hAnsi="Arial" w:cs="Arial"/>
                <w:iCs/>
                <w:sz w:val="18"/>
                <w:szCs w:val="18"/>
              </w:rPr>
              <w:t xml:space="preserve">com </w:t>
            </w:r>
            <w:r w:rsidR="00465656" w:rsidRPr="00F14236">
              <w:rPr>
                <w:rFonts w:ascii="Arial" w:hAnsi="Arial" w:cs="Arial"/>
                <w:iCs/>
                <w:sz w:val="18"/>
                <w:szCs w:val="18"/>
              </w:rPr>
              <w:t>utilização de recu</w:t>
            </w:r>
            <w:r w:rsidR="00A633F1" w:rsidRPr="00F14236">
              <w:rPr>
                <w:rFonts w:ascii="Arial" w:hAnsi="Arial" w:cs="Arial"/>
                <w:iCs/>
                <w:sz w:val="18"/>
                <w:szCs w:val="18"/>
              </w:rPr>
              <w:t>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56" w:rsidRPr="00F14236" w:rsidRDefault="001C2072" w:rsidP="00F71C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28/11 a 09</w:t>
            </w:r>
            <w:r w:rsidR="007C55AF" w:rsidRPr="00F14236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</w:tr>
      <w:tr w:rsidR="001C2072" w:rsidRPr="00F14236" w:rsidTr="00F14236">
        <w:trPr>
          <w:cantSplit/>
          <w:trHeight w:val="512"/>
        </w:trPr>
        <w:tc>
          <w:tcPr>
            <w:tcW w:w="1271" w:type="dxa"/>
            <w:vAlign w:val="center"/>
          </w:tcPr>
          <w:p w:rsidR="001C2072" w:rsidRPr="00F14236" w:rsidRDefault="001C2072" w:rsidP="001C2072">
            <w:pPr>
              <w:pStyle w:val="Default"/>
              <w:rPr>
                <w:sz w:val="18"/>
                <w:szCs w:val="18"/>
              </w:rPr>
            </w:pPr>
          </w:p>
          <w:p w:rsidR="001C2072" w:rsidRPr="00F14236" w:rsidRDefault="001C2072" w:rsidP="001C20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14236">
              <w:rPr>
                <w:b/>
                <w:sz w:val="18"/>
                <w:szCs w:val="18"/>
              </w:rPr>
              <w:t>8</w:t>
            </w:r>
          </w:p>
          <w:p w:rsidR="001C2072" w:rsidRPr="00F14236" w:rsidRDefault="001C2072" w:rsidP="001C207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2072" w:rsidRPr="00F14236" w:rsidRDefault="001C2072" w:rsidP="001C2072">
            <w:pPr>
              <w:tabs>
                <w:tab w:val="left" w:pos="1400"/>
              </w:tabs>
              <w:rPr>
                <w:rFonts w:ascii="Arial" w:hAnsi="Arial" w:cs="Arial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 xml:space="preserve">7. Legislação específica: </w:t>
            </w:r>
          </w:p>
          <w:p w:rsidR="001C2072" w:rsidRPr="00F14236" w:rsidRDefault="001C2072" w:rsidP="001C2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• normas e legislação vigente na área</w:t>
            </w:r>
          </w:p>
        </w:tc>
        <w:tc>
          <w:tcPr>
            <w:tcW w:w="6663" w:type="dxa"/>
          </w:tcPr>
          <w:p w:rsidR="001C2072" w:rsidRPr="00F14236" w:rsidRDefault="001C2072" w:rsidP="001C2072">
            <w:pPr>
              <w:pStyle w:val="Default"/>
              <w:rPr>
                <w:sz w:val="18"/>
                <w:szCs w:val="18"/>
              </w:rPr>
            </w:pPr>
            <w:r w:rsidRPr="00F14236">
              <w:rPr>
                <w:sz w:val="18"/>
                <w:szCs w:val="18"/>
              </w:rPr>
              <w:t xml:space="preserve">. Meio ambiente e consumo; </w:t>
            </w:r>
          </w:p>
          <w:p w:rsidR="001C2072" w:rsidRPr="00F14236" w:rsidRDefault="001C2072" w:rsidP="001C20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- Ética do cuidado com a Natureza: prioridades e ações estratégicas.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C2072" w:rsidRPr="00F14236" w:rsidRDefault="001C2072" w:rsidP="001C20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4236">
              <w:rPr>
                <w:rFonts w:ascii="Arial" w:hAnsi="Arial" w:cs="Arial"/>
                <w:iCs/>
                <w:sz w:val="18"/>
                <w:szCs w:val="18"/>
              </w:rPr>
              <w:t>Aulas expositivas e dialogadas com utilização de recursos audiovisuais.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72" w:rsidRPr="00F14236" w:rsidRDefault="001C2072" w:rsidP="001C20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4236">
              <w:rPr>
                <w:rFonts w:ascii="Arial" w:hAnsi="Arial" w:cs="Arial"/>
                <w:sz w:val="18"/>
                <w:szCs w:val="18"/>
              </w:rPr>
              <w:t>12/11 a 14/12</w:t>
            </w:r>
          </w:p>
        </w:tc>
      </w:tr>
    </w:tbl>
    <w:p w:rsidR="007052EA" w:rsidRPr="00F14236" w:rsidRDefault="007052EA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18"/>
          <w:szCs w:val="18"/>
        </w:rPr>
      </w:pPr>
    </w:p>
    <w:p w:rsidR="006D47A2" w:rsidRPr="00F14236" w:rsidRDefault="006D47A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18"/>
          <w:szCs w:val="18"/>
        </w:rPr>
      </w:pPr>
    </w:p>
    <w:p w:rsidR="006D47A2" w:rsidRPr="00F14236" w:rsidRDefault="006D47A2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18"/>
          <w:szCs w:val="18"/>
        </w:rPr>
      </w:pPr>
    </w:p>
    <w:p w:rsidR="003C23AE" w:rsidRPr="00F14236" w:rsidRDefault="003C23AE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  <w:sz w:val="18"/>
          <w:szCs w:val="18"/>
        </w:rPr>
      </w:pPr>
    </w:p>
    <w:p w:rsidR="003C23AE" w:rsidRDefault="003C23AE">
      <w:pPr>
        <w:pStyle w:val="Cabealho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711BC7" w:rsidRDefault="00DA3B72" w:rsidP="00801F1A">
      <w:pPr>
        <w:pStyle w:val="Ttulo3"/>
        <w:rPr>
          <w:rFonts w:cs="Arial"/>
          <w:sz w:val="22"/>
          <w:szCs w:val="22"/>
        </w:rPr>
      </w:pPr>
      <w:r w:rsidRPr="00F130A9">
        <w:rPr>
          <w:rFonts w:cs="Arial"/>
          <w:sz w:val="22"/>
          <w:szCs w:val="22"/>
        </w:rPr>
        <w:lastRenderedPageBreak/>
        <w:t xml:space="preserve">IV </w:t>
      </w:r>
      <w:r w:rsidR="000D1283" w:rsidRPr="00F130A9">
        <w:rPr>
          <w:rFonts w:cs="Arial"/>
          <w:sz w:val="22"/>
          <w:szCs w:val="22"/>
        </w:rPr>
        <w:t>–</w:t>
      </w:r>
      <w:r w:rsidRPr="00F130A9">
        <w:rPr>
          <w:rFonts w:cs="Arial"/>
          <w:sz w:val="22"/>
          <w:szCs w:val="22"/>
        </w:rPr>
        <w:t xml:space="preserve"> </w:t>
      </w:r>
      <w:r w:rsidR="007C20A6" w:rsidRPr="00F130A9">
        <w:rPr>
          <w:rFonts w:cs="Arial"/>
          <w:sz w:val="22"/>
          <w:szCs w:val="22"/>
        </w:rPr>
        <w:t>Procedimentos</w:t>
      </w:r>
      <w:r w:rsidR="000D1283" w:rsidRPr="00F130A9">
        <w:rPr>
          <w:rFonts w:cs="Arial"/>
          <w:sz w:val="22"/>
          <w:szCs w:val="22"/>
        </w:rPr>
        <w:t xml:space="preserve"> de Avaliação</w:t>
      </w:r>
      <w:r w:rsidR="00300E60">
        <w:rPr>
          <w:rFonts w:cs="Arial"/>
          <w:sz w:val="22"/>
          <w:szCs w:val="22"/>
        </w:rPr>
        <w:t>.</w:t>
      </w:r>
    </w:p>
    <w:p w:rsidR="00300E60" w:rsidRPr="00300E60" w:rsidRDefault="00300E60" w:rsidP="00300E60"/>
    <w:p w:rsidR="00300E60" w:rsidRPr="00F130A9" w:rsidRDefault="00300E60" w:rsidP="00300E60">
      <w:pPr>
        <w:rPr>
          <w:rFonts w:ascii="Arial" w:hAnsi="Arial" w:cs="Arial"/>
          <w:b/>
          <w:sz w:val="22"/>
          <w:szCs w:val="22"/>
        </w:rPr>
      </w:pPr>
      <w:r w:rsidRPr="00F130A9">
        <w:rPr>
          <w:rFonts w:ascii="Arial" w:hAnsi="Arial" w:cs="Arial"/>
          <w:b/>
          <w:sz w:val="22"/>
          <w:szCs w:val="22"/>
        </w:rPr>
        <w:t>Componente Curricul</w:t>
      </w:r>
      <w:r>
        <w:rPr>
          <w:rFonts w:ascii="Arial" w:hAnsi="Arial" w:cs="Arial"/>
          <w:b/>
          <w:sz w:val="22"/>
          <w:szCs w:val="22"/>
        </w:rPr>
        <w:t xml:space="preserve">ar: </w:t>
      </w:r>
      <w:r w:rsidRPr="0006728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iveiricultura e </w:t>
      </w:r>
      <w:r w:rsidRPr="0006728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ultivo </w:t>
      </w:r>
      <w:r w:rsidRPr="0006728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rotegido.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130A9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F130A9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F130A9">
        <w:rPr>
          <w:rFonts w:ascii="Arial" w:hAnsi="Arial" w:cs="Arial"/>
          <w:b/>
          <w:sz w:val="22"/>
          <w:szCs w:val="22"/>
        </w:rPr>
        <w:t xml:space="preserve">     Série:</w:t>
      </w:r>
      <w:r>
        <w:rPr>
          <w:rFonts w:ascii="Arial" w:hAnsi="Arial" w:cs="Arial"/>
          <w:b/>
          <w:sz w:val="22"/>
          <w:szCs w:val="22"/>
        </w:rPr>
        <w:t xml:space="preserve"> 3ª B.</w:t>
      </w:r>
    </w:p>
    <w:tbl>
      <w:tblPr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100"/>
        <w:gridCol w:w="3704"/>
        <w:gridCol w:w="3577"/>
      </w:tblGrid>
      <w:tr w:rsidR="00DA304E" w:rsidRPr="00F130A9" w:rsidTr="007553AF">
        <w:trPr>
          <w:trHeight w:val="535"/>
        </w:trPr>
        <w:tc>
          <w:tcPr>
            <w:tcW w:w="3756" w:type="dxa"/>
            <w:vAlign w:val="center"/>
          </w:tcPr>
          <w:p w:rsidR="00DA304E" w:rsidRPr="00F130A9" w:rsidRDefault="00DA30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  <w:p w:rsidR="00DA304E" w:rsidRPr="00F130A9" w:rsidRDefault="00DA30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30A9">
              <w:rPr>
                <w:rFonts w:ascii="Arial" w:hAnsi="Arial" w:cs="Arial"/>
                <w:sz w:val="22"/>
                <w:szCs w:val="22"/>
              </w:rPr>
              <w:t>(por extenso)</w:t>
            </w:r>
          </w:p>
        </w:tc>
        <w:tc>
          <w:tcPr>
            <w:tcW w:w="3100" w:type="dxa"/>
            <w:vAlign w:val="center"/>
          </w:tcPr>
          <w:p w:rsidR="00DA304E" w:rsidRPr="00B356DA" w:rsidRDefault="00DA30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56D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Instrumentos de Avaliação</w:t>
            </w:r>
          </w:p>
        </w:tc>
        <w:tc>
          <w:tcPr>
            <w:tcW w:w="3704" w:type="dxa"/>
            <w:vAlign w:val="center"/>
          </w:tcPr>
          <w:p w:rsidR="00DA304E" w:rsidRPr="00B356DA" w:rsidRDefault="00DA30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56DA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Critérios de Desempenho</w:t>
            </w:r>
          </w:p>
        </w:tc>
        <w:tc>
          <w:tcPr>
            <w:tcW w:w="3577" w:type="dxa"/>
            <w:vAlign w:val="center"/>
          </w:tcPr>
          <w:p w:rsidR="00DA304E" w:rsidRPr="00F130A9" w:rsidRDefault="00DA3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0A9">
              <w:rPr>
                <w:rFonts w:ascii="Arial" w:hAnsi="Arial" w:cs="Arial"/>
                <w:b/>
                <w:sz w:val="22"/>
                <w:szCs w:val="22"/>
              </w:rPr>
              <w:t>Evidências de Desempenho</w:t>
            </w:r>
          </w:p>
        </w:tc>
      </w:tr>
      <w:tr w:rsidR="00B31DB5" w:rsidRPr="00300E60" w:rsidTr="009739A8">
        <w:trPr>
          <w:trHeight w:val="1631"/>
        </w:trPr>
        <w:tc>
          <w:tcPr>
            <w:tcW w:w="3756" w:type="dxa"/>
            <w:vAlign w:val="center"/>
          </w:tcPr>
          <w:p w:rsidR="004253E2" w:rsidRPr="00300E60" w:rsidRDefault="004253E2" w:rsidP="004253E2">
            <w:pPr>
              <w:pStyle w:val="Default"/>
              <w:rPr>
                <w:sz w:val="20"/>
                <w:szCs w:val="20"/>
              </w:rPr>
            </w:pPr>
            <w:r w:rsidRPr="00300E60">
              <w:rPr>
                <w:sz w:val="20"/>
                <w:szCs w:val="20"/>
              </w:rPr>
              <w:t xml:space="preserve">1. Planejar e implantar viveiros a céu aberto e protegidos. </w:t>
            </w:r>
          </w:p>
          <w:p w:rsidR="00B31DB5" w:rsidRPr="00300E60" w:rsidRDefault="00B31DB5" w:rsidP="004253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B31DB5" w:rsidRPr="00300E60" w:rsidRDefault="00B31DB5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Provas dissertativas individuais; </w:t>
            </w:r>
          </w:p>
          <w:p w:rsidR="00B31DB5" w:rsidRPr="00300E60" w:rsidRDefault="00B31DB5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2F1450" w:rsidRPr="00300E60" w:rsidRDefault="002F1450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Trabalhos dissertativos em grupos;</w:t>
            </w:r>
          </w:p>
          <w:p w:rsidR="002F1450" w:rsidRPr="00300E60" w:rsidRDefault="002F1450" w:rsidP="009739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27201D" w:rsidRPr="00300E60" w:rsidRDefault="0027201D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Clareza das </w:t>
            </w:r>
            <w:r w:rsidR="00175701" w:rsidRPr="00300E60">
              <w:rPr>
                <w:rFonts w:ascii="Arial" w:hAnsi="Arial" w:cs="Arial"/>
                <w:color w:val="000000"/>
                <w:sz w:val="20"/>
                <w:szCs w:val="20"/>
              </w:rPr>
              <w:t>ideias</w:t>
            </w: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7201D" w:rsidRPr="00300E60" w:rsidRDefault="0027201D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Coesão e Coerência;</w:t>
            </w:r>
          </w:p>
          <w:p w:rsidR="00B31DB5" w:rsidRPr="00300E60" w:rsidRDefault="0027201D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Argumentação consistente;</w:t>
            </w:r>
          </w:p>
          <w:p w:rsidR="002F1450" w:rsidRPr="00300E60" w:rsidRDefault="002F1450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Interatividade, cooperação e colaboração;</w:t>
            </w:r>
          </w:p>
          <w:p w:rsidR="002F1450" w:rsidRPr="00300E60" w:rsidRDefault="002F1450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nos trabalhos;</w:t>
            </w:r>
          </w:p>
          <w:p w:rsidR="002F1450" w:rsidRPr="00300E60" w:rsidRDefault="002F1450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Liderança</w:t>
            </w:r>
          </w:p>
        </w:tc>
        <w:tc>
          <w:tcPr>
            <w:tcW w:w="3577" w:type="dxa"/>
            <w:vAlign w:val="center"/>
          </w:tcPr>
          <w:p w:rsidR="00B43FBF" w:rsidRPr="00300E60" w:rsidRDefault="00B43FBF" w:rsidP="009739A8">
            <w:pPr>
              <w:pStyle w:val="Ttulo3"/>
              <w:numPr>
                <w:ilvl w:val="0"/>
                <w:numId w:val="26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demonstrando o domínio e desempenho da mesma.</w:t>
            </w:r>
          </w:p>
          <w:p w:rsidR="00B31DB5" w:rsidRPr="009739A8" w:rsidRDefault="00B43FBF" w:rsidP="009739A8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739A8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  <w:tr w:rsidR="00D16B3E" w:rsidRPr="00300E60" w:rsidTr="006A7096">
        <w:trPr>
          <w:trHeight w:val="535"/>
        </w:trPr>
        <w:tc>
          <w:tcPr>
            <w:tcW w:w="3756" w:type="dxa"/>
            <w:vAlign w:val="center"/>
          </w:tcPr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  <w:r w:rsidRPr="00300E60">
              <w:rPr>
                <w:sz w:val="20"/>
                <w:szCs w:val="20"/>
              </w:rPr>
              <w:t xml:space="preserve">2. Planejar e executar as práticas culturais necessárias para a produção de mudas propagadas sexuada e assexuadamente. </w:t>
            </w:r>
          </w:p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D16B3E" w:rsidRPr="00300E60" w:rsidRDefault="00CA4E93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Trabalhos</w:t>
            </w:r>
            <w:r w:rsidR="00D16B3E"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 em grupos</w:t>
            </w: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 (coleta de sementes)</w:t>
            </w:r>
            <w:r w:rsidR="00D16B3E" w:rsidRPr="00300E6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F1450" w:rsidRPr="00300E60" w:rsidRDefault="002F1450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Provas objetivas (testes) individuais;</w:t>
            </w:r>
          </w:p>
          <w:p w:rsidR="00D16B3E" w:rsidRPr="00300E60" w:rsidRDefault="00D16B3E" w:rsidP="009739A8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Clareza das ideias;</w:t>
            </w:r>
          </w:p>
          <w:p w:rsidR="00D16B3E" w:rsidRPr="009739A8" w:rsidRDefault="00D16B3E" w:rsidP="009739A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Coesão e Coerência</w:t>
            </w:r>
            <w:proofErr w:type="gramStart"/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9739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</w:p>
          <w:p w:rsidR="00D16B3E" w:rsidRPr="00300E60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Relacionamento dos conceitos;</w:t>
            </w:r>
          </w:p>
          <w:p w:rsidR="00D16B3E" w:rsidRPr="00300E60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Cumprimento das tarefas;</w:t>
            </w:r>
          </w:p>
          <w:p w:rsidR="00D16B3E" w:rsidRPr="00300E60" w:rsidRDefault="00D16B3E" w:rsidP="00D16B3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Cumprimento dos prazos;</w:t>
            </w:r>
          </w:p>
          <w:p w:rsidR="00D16B3E" w:rsidRPr="009739A8" w:rsidRDefault="00D16B3E" w:rsidP="009739A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Interatividade, cooperação e colaboração;</w:t>
            </w:r>
          </w:p>
        </w:tc>
        <w:tc>
          <w:tcPr>
            <w:tcW w:w="3577" w:type="dxa"/>
          </w:tcPr>
          <w:p w:rsidR="00D16B3E" w:rsidRPr="00300E60" w:rsidRDefault="00D16B3E" w:rsidP="009739A8">
            <w:pPr>
              <w:pStyle w:val="Ttulo3"/>
              <w:numPr>
                <w:ilvl w:val="0"/>
                <w:numId w:val="26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demonstrando o domínio e desempenho da mesma.</w:t>
            </w:r>
          </w:p>
          <w:p w:rsidR="00D16B3E" w:rsidRPr="009739A8" w:rsidRDefault="00D16B3E" w:rsidP="009739A8">
            <w:pPr>
              <w:pStyle w:val="PargrafodaLista"/>
              <w:numPr>
                <w:ilvl w:val="0"/>
                <w:numId w:val="26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9739A8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  <w:tr w:rsidR="00D16B3E" w:rsidRPr="00300E60" w:rsidTr="009739A8">
        <w:trPr>
          <w:trHeight w:val="1623"/>
        </w:trPr>
        <w:tc>
          <w:tcPr>
            <w:tcW w:w="3756" w:type="dxa"/>
            <w:vAlign w:val="center"/>
          </w:tcPr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  <w:r w:rsidRPr="00300E60">
              <w:rPr>
                <w:sz w:val="20"/>
                <w:szCs w:val="20"/>
              </w:rPr>
              <w:t xml:space="preserve">3. Implantar sistemas de irrigação específicos para viveiros a céu aberto e protegidos. </w:t>
            </w:r>
          </w:p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D16B3E" w:rsidRPr="00300E60" w:rsidRDefault="00D16B3E" w:rsidP="002F14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CA4E93" w:rsidRPr="009739A8" w:rsidRDefault="00CA4E93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Trabalhos dissertativos em grupos;</w:t>
            </w:r>
          </w:p>
        </w:tc>
        <w:tc>
          <w:tcPr>
            <w:tcW w:w="3704" w:type="dxa"/>
            <w:vAlign w:val="center"/>
          </w:tcPr>
          <w:p w:rsidR="00D16B3E" w:rsidRPr="00300E60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Argumentação consistente;</w:t>
            </w:r>
          </w:p>
          <w:p w:rsidR="00D16B3E" w:rsidRPr="00300E60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Relacionamento dos conceitos;</w:t>
            </w:r>
          </w:p>
          <w:p w:rsidR="00D16B3E" w:rsidRPr="00300E60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Objetividade;</w:t>
            </w:r>
          </w:p>
          <w:p w:rsidR="00D16B3E" w:rsidRPr="00300E60" w:rsidRDefault="00D16B3E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Atitudes apropriadas na aula;</w:t>
            </w:r>
          </w:p>
          <w:p w:rsidR="00CA4E93" w:rsidRPr="00300E60" w:rsidRDefault="00CA4E93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nos trabalhos;</w:t>
            </w:r>
          </w:p>
          <w:p w:rsidR="00CA4E93" w:rsidRPr="009739A8" w:rsidRDefault="00CA4E93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Liderança</w:t>
            </w:r>
          </w:p>
        </w:tc>
        <w:tc>
          <w:tcPr>
            <w:tcW w:w="3577" w:type="dxa"/>
          </w:tcPr>
          <w:p w:rsidR="00D16B3E" w:rsidRPr="00300E60" w:rsidRDefault="00D16B3E" w:rsidP="00300E60">
            <w:pPr>
              <w:pStyle w:val="Ttulo3"/>
              <w:numPr>
                <w:ilvl w:val="0"/>
                <w:numId w:val="16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demonstrando o domínio e desempenho da mesma.</w:t>
            </w:r>
          </w:p>
          <w:p w:rsidR="00D16B3E" w:rsidRPr="00300E60" w:rsidRDefault="00D16B3E" w:rsidP="00300E60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00E60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  <w:tr w:rsidR="00D16B3E" w:rsidRPr="00300E60" w:rsidTr="006A7096">
        <w:trPr>
          <w:trHeight w:val="535"/>
        </w:trPr>
        <w:tc>
          <w:tcPr>
            <w:tcW w:w="3756" w:type="dxa"/>
            <w:vAlign w:val="center"/>
          </w:tcPr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  <w:r w:rsidRPr="00300E60">
              <w:rPr>
                <w:sz w:val="20"/>
                <w:szCs w:val="20"/>
              </w:rPr>
              <w:t xml:space="preserve">4. Prevenir, controlar e erradicar adequada e eficientemente pragas, doenças e plantas invasoras em viveiros. </w:t>
            </w:r>
          </w:p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Provas dissertativas individuais; 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Relatório de Atividades Práticas</w:t>
            </w:r>
          </w:p>
        </w:tc>
        <w:tc>
          <w:tcPr>
            <w:tcW w:w="3704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Clareza das </w:t>
            </w:r>
            <w:r w:rsidR="00CA4E93" w:rsidRPr="00300E60">
              <w:rPr>
                <w:rFonts w:ascii="Arial" w:hAnsi="Arial" w:cs="Arial"/>
                <w:color w:val="000000"/>
                <w:sz w:val="20"/>
                <w:szCs w:val="20"/>
              </w:rPr>
              <w:t>ideias</w:t>
            </w: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Coesão e Coerência;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Argumentação consistente;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Pertinência das informações;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Relacionamento dos conceitos;</w:t>
            </w:r>
          </w:p>
          <w:p w:rsidR="00D16B3E" w:rsidRPr="009739A8" w:rsidRDefault="00D16B3E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Organização</w:t>
            </w:r>
            <w:r w:rsidR="009739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7" w:type="dxa"/>
          </w:tcPr>
          <w:p w:rsidR="00D16B3E" w:rsidRPr="00300E60" w:rsidRDefault="00D16B3E" w:rsidP="00300E60">
            <w:pPr>
              <w:pStyle w:val="Ttulo3"/>
              <w:numPr>
                <w:ilvl w:val="0"/>
                <w:numId w:val="25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</w:t>
            </w:r>
            <w:r w:rsidR="009739A8">
              <w:rPr>
                <w:rFonts w:cs="Arial"/>
                <w:b w:val="0"/>
                <w:sz w:val="20"/>
                <w:szCs w:val="20"/>
              </w:rPr>
              <w:t>strando o domínio.</w:t>
            </w:r>
          </w:p>
          <w:p w:rsidR="00D16B3E" w:rsidRPr="00300E60" w:rsidRDefault="00D16B3E" w:rsidP="00300E60">
            <w:pPr>
              <w:pStyle w:val="PargrafodaLista"/>
              <w:numPr>
                <w:ilvl w:val="0"/>
                <w:numId w:val="25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00E60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  <w:tr w:rsidR="00D16B3E" w:rsidRPr="00300E60" w:rsidTr="006A7096">
        <w:trPr>
          <w:trHeight w:val="535"/>
        </w:trPr>
        <w:tc>
          <w:tcPr>
            <w:tcW w:w="3756" w:type="dxa"/>
            <w:vAlign w:val="center"/>
          </w:tcPr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  <w:r w:rsidRPr="00300E60">
              <w:rPr>
                <w:sz w:val="20"/>
                <w:szCs w:val="20"/>
              </w:rPr>
              <w:lastRenderedPageBreak/>
              <w:t xml:space="preserve">5. Planejar e implantar cultivos hidropônicos e suas soluções nutritivas. </w:t>
            </w:r>
          </w:p>
          <w:p w:rsidR="00D16B3E" w:rsidRPr="00300E60" w:rsidRDefault="00D16B3E" w:rsidP="00D1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D16B3E" w:rsidRPr="00300E60" w:rsidRDefault="00D16B3E" w:rsidP="00D16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Trabalhos dissertativos em grupos;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Debates em grupos;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Estudos de caso.</w:t>
            </w:r>
          </w:p>
        </w:tc>
        <w:tc>
          <w:tcPr>
            <w:tcW w:w="3704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Clareza das ideias;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Argumentação consistente;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Pertinência das informações;</w:t>
            </w:r>
          </w:p>
          <w:p w:rsidR="00D16B3E" w:rsidRPr="009739A8" w:rsidRDefault="00D16B3E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Relacionamento dos conceitos;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Organização; 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Aquisição e Aplicação dos conhecimentos;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Pontualidade / assiduidade;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Atitudes apropriadas na aula;</w:t>
            </w:r>
          </w:p>
          <w:p w:rsidR="00D16B3E" w:rsidRPr="009739A8" w:rsidRDefault="00D16B3E" w:rsidP="009739A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nos trabalhos;</w:t>
            </w:r>
          </w:p>
        </w:tc>
        <w:tc>
          <w:tcPr>
            <w:tcW w:w="3577" w:type="dxa"/>
          </w:tcPr>
          <w:p w:rsidR="00D16B3E" w:rsidRPr="00300E60" w:rsidRDefault="00D16B3E" w:rsidP="00300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B3E" w:rsidRPr="00300E60" w:rsidRDefault="00D16B3E" w:rsidP="00300E60">
            <w:pPr>
              <w:pStyle w:val="Ttulo3"/>
              <w:numPr>
                <w:ilvl w:val="0"/>
                <w:numId w:val="24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demonstrando o domínio e desempenho da mesma.</w:t>
            </w:r>
          </w:p>
          <w:p w:rsidR="00D16B3E" w:rsidRPr="00300E60" w:rsidRDefault="00D16B3E" w:rsidP="00300E60">
            <w:pPr>
              <w:pStyle w:val="PargrafodaLista"/>
              <w:numPr>
                <w:ilvl w:val="0"/>
                <w:numId w:val="24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00E60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  <w:tr w:rsidR="00D16B3E" w:rsidRPr="00300E60" w:rsidTr="006A7096">
        <w:trPr>
          <w:trHeight w:val="535"/>
        </w:trPr>
        <w:tc>
          <w:tcPr>
            <w:tcW w:w="3756" w:type="dxa"/>
            <w:vAlign w:val="center"/>
          </w:tcPr>
          <w:p w:rsidR="00D16B3E" w:rsidRPr="00300E60" w:rsidRDefault="00D16B3E" w:rsidP="00D16B3E">
            <w:pPr>
              <w:pStyle w:val="Default"/>
              <w:rPr>
                <w:sz w:val="20"/>
                <w:szCs w:val="20"/>
              </w:rPr>
            </w:pPr>
            <w:r w:rsidRPr="00300E60">
              <w:rPr>
                <w:sz w:val="20"/>
                <w:szCs w:val="20"/>
              </w:rPr>
              <w:t xml:space="preserve">6. Produzir mudas e avaliar a qualidade das mesmas dentro de padrões preestabelecidos. </w:t>
            </w:r>
          </w:p>
          <w:p w:rsidR="00D16B3E" w:rsidRPr="00300E60" w:rsidRDefault="00D16B3E" w:rsidP="00D1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Trabalhos dissertativos em grupos;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Debates em grupos;</w:t>
            </w:r>
          </w:p>
          <w:p w:rsidR="00D16B3E" w:rsidRPr="00300E60" w:rsidRDefault="00CA4E93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Relatório de visitas</w:t>
            </w:r>
          </w:p>
        </w:tc>
        <w:tc>
          <w:tcPr>
            <w:tcW w:w="3704" w:type="dxa"/>
            <w:vAlign w:val="center"/>
          </w:tcPr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Relacionamento dos conceitos;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Cumprimento das tarefas;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Cumprimento dos prazos;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Interatividade, cooperação e colaboração;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Organização; 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Aquisição e Aplicação dos conhecimentos;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Pontualidade / assiduidade;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Atitudes apropriadas na aula;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nos trabalhos;</w:t>
            </w:r>
          </w:p>
          <w:p w:rsidR="00D16B3E" w:rsidRPr="00300E60" w:rsidRDefault="00D16B3E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Liderança</w:t>
            </w:r>
          </w:p>
        </w:tc>
        <w:tc>
          <w:tcPr>
            <w:tcW w:w="3577" w:type="dxa"/>
          </w:tcPr>
          <w:p w:rsidR="009739A8" w:rsidRDefault="009739A8" w:rsidP="009739A8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</w:p>
          <w:p w:rsidR="00D16B3E" w:rsidRPr="00300E60" w:rsidRDefault="00D16B3E" w:rsidP="00300E60">
            <w:pPr>
              <w:pStyle w:val="Ttulo3"/>
              <w:numPr>
                <w:ilvl w:val="0"/>
                <w:numId w:val="16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demonstrando o domínio e desempenho da mesma.</w:t>
            </w:r>
          </w:p>
          <w:p w:rsidR="00D16B3E" w:rsidRPr="00300E60" w:rsidRDefault="00D16B3E" w:rsidP="00300E60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00E60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  <w:tr w:rsidR="00300E60" w:rsidRPr="00300E60" w:rsidTr="006A7096">
        <w:trPr>
          <w:trHeight w:val="535"/>
        </w:trPr>
        <w:tc>
          <w:tcPr>
            <w:tcW w:w="3756" w:type="dxa"/>
            <w:vAlign w:val="center"/>
          </w:tcPr>
          <w:p w:rsidR="00300E60" w:rsidRPr="00300E60" w:rsidRDefault="00300E60" w:rsidP="00D16B3E">
            <w:pPr>
              <w:rPr>
                <w:rFonts w:ascii="Arial" w:hAnsi="Arial" w:cs="Arial"/>
                <w:sz w:val="20"/>
                <w:szCs w:val="20"/>
              </w:rPr>
            </w:pPr>
            <w:r w:rsidRPr="00300E60">
              <w:rPr>
                <w:rFonts w:ascii="Arial" w:hAnsi="Arial" w:cs="Arial"/>
                <w:sz w:val="20"/>
                <w:szCs w:val="20"/>
              </w:rPr>
              <w:t>7. Interpretar e aplicar a legislação específica</w:t>
            </w:r>
          </w:p>
          <w:p w:rsidR="00300E60" w:rsidRPr="00300E60" w:rsidRDefault="00300E60" w:rsidP="00D16B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:rsidR="00300E60" w:rsidRPr="00300E60" w:rsidRDefault="00300E60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300E60" w:rsidRPr="00300E60" w:rsidRDefault="00300E60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Provas dissertativas individuais; </w:t>
            </w:r>
          </w:p>
          <w:p w:rsidR="00300E60" w:rsidRPr="00300E60" w:rsidRDefault="00300E60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Participação em sala de aula;</w:t>
            </w:r>
          </w:p>
          <w:p w:rsidR="00300E60" w:rsidRPr="00300E60" w:rsidRDefault="00300E60" w:rsidP="00CA4E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300E60" w:rsidRPr="00300E60" w:rsidRDefault="00300E60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Clareza das ideias;</w:t>
            </w:r>
          </w:p>
          <w:p w:rsidR="00300E60" w:rsidRPr="00300E60" w:rsidRDefault="00300E60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Coesão e Coerência;</w:t>
            </w:r>
          </w:p>
          <w:p w:rsidR="00300E60" w:rsidRPr="00300E60" w:rsidRDefault="00300E60" w:rsidP="00CA4E9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Argumentação consistente;</w:t>
            </w:r>
          </w:p>
          <w:p w:rsidR="00300E60" w:rsidRPr="00300E60" w:rsidRDefault="00300E60" w:rsidP="00D16B3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E60">
              <w:rPr>
                <w:rFonts w:ascii="Arial" w:hAnsi="Arial" w:cs="Arial"/>
                <w:color w:val="000000"/>
                <w:sz w:val="20"/>
                <w:szCs w:val="20"/>
              </w:rPr>
              <w:t>Relacionamento dos conceitos;</w:t>
            </w:r>
          </w:p>
        </w:tc>
        <w:tc>
          <w:tcPr>
            <w:tcW w:w="3577" w:type="dxa"/>
          </w:tcPr>
          <w:p w:rsidR="00300E60" w:rsidRPr="00300E60" w:rsidRDefault="00300E60" w:rsidP="002E2468">
            <w:pPr>
              <w:pStyle w:val="Ttulo3"/>
              <w:numPr>
                <w:ilvl w:val="0"/>
                <w:numId w:val="16"/>
              </w:numPr>
              <w:ind w:left="355"/>
              <w:rPr>
                <w:rFonts w:cs="Arial"/>
                <w:b w:val="0"/>
                <w:sz w:val="20"/>
                <w:szCs w:val="20"/>
              </w:rPr>
            </w:pPr>
            <w:r w:rsidRPr="00300E60">
              <w:rPr>
                <w:rFonts w:cs="Arial"/>
                <w:b w:val="0"/>
                <w:sz w:val="20"/>
                <w:szCs w:val="20"/>
              </w:rPr>
              <w:t>Descrição correta e precisa dos conhecimentos da competência desenvolvida, demonstrando o domínio e desempenho da mesma.</w:t>
            </w:r>
          </w:p>
          <w:p w:rsidR="00300E60" w:rsidRPr="00300E60" w:rsidRDefault="00300E60" w:rsidP="002E2468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300E60">
              <w:rPr>
                <w:rFonts w:ascii="Arial" w:hAnsi="Arial" w:cs="Arial"/>
                <w:sz w:val="20"/>
                <w:szCs w:val="20"/>
              </w:rPr>
              <w:t>Efetivo cumprimento dos critérios acordados.</w:t>
            </w:r>
          </w:p>
        </w:tc>
      </w:tr>
    </w:tbl>
    <w:p w:rsidR="00BF2290" w:rsidRPr="00300E60" w:rsidRDefault="00BF2290" w:rsidP="00D10133">
      <w:pPr>
        <w:jc w:val="both"/>
        <w:rPr>
          <w:rFonts w:ascii="Arial" w:hAnsi="Arial" w:cs="Arial"/>
          <w:i/>
          <w:sz w:val="20"/>
          <w:szCs w:val="20"/>
        </w:rPr>
      </w:pPr>
    </w:p>
    <w:p w:rsidR="00175701" w:rsidRDefault="0017570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175701" w:rsidRDefault="00175701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2F1450" w:rsidRDefault="002F1450" w:rsidP="00D10133">
      <w:pPr>
        <w:jc w:val="both"/>
        <w:rPr>
          <w:rFonts w:ascii="Arial" w:hAnsi="Arial" w:cs="Arial"/>
          <w:b/>
          <w:i/>
          <w:color w:val="000080"/>
        </w:rPr>
      </w:pPr>
    </w:p>
    <w:p w:rsidR="00B02C6C" w:rsidRPr="00B02C6C" w:rsidRDefault="00B02C6C" w:rsidP="00B02C6C">
      <w:pPr>
        <w:rPr>
          <w:rFonts w:ascii="Arial" w:hAnsi="Arial" w:cs="Arial"/>
          <w:b/>
          <w:sz w:val="20"/>
          <w:szCs w:val="22"/>
        </w:rPr>
      </w:pPr>
      <w:r w:rsidRPr="00B02C6C">
        <w:rPr>
          <w:rFonts w:ascii="Arial" w:hAnsi="Arial" w:cs="Arial"/>
          <w:b/>
          <w:sz w:val="20"/>
          <w:szCs w:val="22"/>
        </w:rPr>
        <w:t>V – Plano de atividades docentes*</w:t>
      </w:r>
    </w:p>
    <w:tbl>
      <w:tblPr>
        <w:tblW w:w="150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0"/>
        <w:gridCol w:w="1530"/>
        <w:gridCol w:w="1119"/>
        <w:gridCol w:w="6"/>
        <w:gridCol w:w="844"/>
        <w:gridCol w:w="3031"/>
        <w:gridCol w:w="1254"/>
        <w:gridCol w:w="1413"/>
        <w:gridCol w:w="2260"/>
      </w:tblGrid>
      <w:tr w:rsidR="00C4135E" w:rsidRPr="00B02C6C" w:rsidTr="00C4135E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  <w:t>Atividades Previstas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Projetos e Ações voltados à redução da Evasão Escolar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Palestras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Visitas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sz w:val="22"/>
              </w:rPr>
              <w:t>Participação em reuniões com Coordenador de Curso e/ou previstas em Calendário Escolar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Fevereiro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175701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Março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19162B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Abril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334728" w:rsidRPr="00B02C6C" w:rsidRDefault="0033472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Maio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620595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Junho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Julho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Agosto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Setembro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C4135E" w:rsidRPr="00B02C6C" w:rsidTr="00C4135E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5E" w:rsidRPr="00B02C6C" w:rsidRDefault="00C4135E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Outubro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C4135E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35E" w:rsidRPr="00B02C6C" w:rsidRDefault="00620595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35E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776EA8" w:rsidRPr="00B02C6C" w:rsidTr="00776EA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A8" w:rsidRPr="00B02C6C" w:rsidRDefault="00776EA8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Novembro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620595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  <w:tr w:rsidR="00776EA8" w:rsidRPr="00B02C6C" w:rsidTr="00776EA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A8" w:rsidRPr="00B02C6C" w:rsidRDefault="00776EA8" w:rsidP="00FE11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02C6C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F6613D" w:rsidRPr="00B02C6C" w:rsidRDefault="00F6613D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EA8" w:rsidRPr="00B02C6C" w:rsidRDefault="00776EA8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A8" w:rsidRPr="00B02C6C" w:rsidRDefault="0022028C" w:rsidP="0022028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X</w:t>
            </w:r>
          </w:p>
        </w:tc>
      </w:tr>
    </w:tbl>
    <w:p w:rsidR="00B02C6C" w:rsidRPr="0019162B" w:rsidRDefault="00B02C6C" w:rsidP="0019162B">
      <w:pPr>
        <w:rPr>
          <w:rFonts w:ascii="Arial" w:hAnsi="Arial" w:cs="Arial"/>
          <w:i/>
          <w:sz w:val="20"/>
          <w:szCs w:val="22"/>
        </w:rPr>
        <w:sectPr w:rsidR="00B02C6C" w:rsidRPr="0019162B">
          <w:footerReference w:type="default" r:id="rId15"/>
          <w:type w:val="evenPage"/>
          <w:pgSz w:w="16840" w:h="11907" w:orient="landscape" w:code="9"/>
          <w:pgMar w:top="1418" w:right="1418" w:bottom="1418" w:left="1418" w:header="720" w:footer="1117" w:gutter="0"/>
          <w:pgNumType w:start="4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812981" w:rsidRPr="00C037BE" w:rsidTr="00B46578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812981" w:rsidRPr="00C037BE" w:rsidTr="00B46578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C037BE">
              <w:rPr>
                <w:rFonts w:ascii="Arial" w:hAnsi="Arial" w:cs="Arial"/>
              </w:rPr>
              <w:t>Freqüência</w:t>
            </w:r>
            <w:proofErr w:type="spellEnd"/>
            <w:r w:rsidRPr="00C037BE">
              <w:rPr>
                <w:rFonts w:ascii="Arial" w:hAnsi="Arial" w:cs="Arial"/>
              </w:rPr>
              <w:t xml:space="preserve"> em Escala/estágio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Iniciativa e proatividade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Pr="00C037BE" w:rsidRDefault="0022028C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812981" w:rsidRPr="00C037BE" w:rsidTr="00B46578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1" w:rsidRDefault="00812981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812981" w:rsidRPr="00C037BE" w:rsidRDefault="00812981" w:rsidP="00B46578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812981" w:rsidRPr="00C037BE" w:rsidTr="00B46578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812981" w:rsidRPr="00C037BE" w:rsidTr="00B46578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22028C" w:rsidP="00B4657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812981" w:rsidRPr="00C037BE" w:rsidTr="00B4657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12981" w:rsidRPr="00C037BE" w:rsidTr="00B46578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2981" w:rsidRPr="00C037BE" w:rsidRDefault="00812981" w:rsidP="00B4657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812981" w:rsidRDefault="00812981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B23387" w:rsidRDefault="00B23387">
      <w:pPr>
        <w:rPr>
          <w:rFonts w:ascii="Arial" w:hAnsi="Arial" w:cs="Arial"/>
          <w:b/>
          <w:sz w:val="20"/>
          <w:szCs w:val="20"/>
        </w:rPr>
      </w:pPr>
    </w:p>
    <w:p w:rsidR="00B23387" w:rsidRDefault="00B23387">
      <w:pPr>
        <w:rPr>
          <w:rFonts w:ascii="Arial" w:hAnsi="Arial" w:cs="Arial"/>
          <w:b/>
          <w:sz w:val="20"/>
          <w:szCs w:val="20"/>
        </w:rPr>
      </w:pPr>
    </w:p>
    <w:p w:rsidR="00B23387" w:rsidRDefault="00B2338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p w:rsidR="004F08F7" w:rsidRDefault="004F08F7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812981" w:rsidRPr="00C25A22" w:rsidTr="00B46578">
        <w:trPr>
          <w:trHeight w:val="567"/>
        </w:trPr>
        <w:tc>
          <w:tcPr>
            <w:tcW w:w="9682" w:type="dxa"/>
          </w:tcPr>
          <w:p w:rsidR="00812981" w:rsidRPr="00C25A22" w:rsidRDefault="00812981" w:rsidP="00B465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25A22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25A22">
              <w:rPr>
                <w:rFonts w:ascii="Arial" w:hAnsi="Arial" w:cs="Arial"/>
                <w:b/>
                <w:sz w:val="20"/>
                <w:szCs w:val="20"/>
              </w:rPr>
              <w:t xml:space="preserve"> – Material de Apoio Didático para Aluno (inclusive bibliografia)</w:t>
            </w:r>
          </w:p>
        </w:tc>
      </w:tr>
      <w:tr w:rsidR="00812981" w:rsidRPr="00C25A22" w:rsidTr="00B46578">
        <w:trPr>
          <w:trHeight w:val="567"/>
        </w:trPr>
        <w:tc>
          <w:tcPr>
            <w:tcW w:w="9682" w:type="dxa"/>
            <w:vAlign w:val="center"/>
          </w:tcPr>
          <w:p w:rsidR="004F08F7" w:rsidRDefault="004F08F7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8F7">
              <w:rPr>
                <w:rFonts w:ascii="Arial" w:hAnsi="Arial" w:cs="Arial"/>
              </w:rPr>
              <w:t xml:space="preserve">FILGUEIRA, F. A. R. </w:t>
            </w:r>
            <w:r w:rsidRPr="004F08F7">
              <w:rPr>
                <w:rFonts w:ascii="Arial" w:hAnsi="Arial" w:cs="Arial"/>
                <w:b/>
                <w:bCs/>
              </w:rPr>
              <w:t xml:space="preserve">Novo Manual de olericultura: </w:t>
            </w:r>
            <w:proofErr w:type="spellStart"/>
            <w:r w:rsidRPr="004F08F7">
              <w:rPr>
                <w:rFonts w:ascii="Arial" w:hAnsi="Arial" w:cs="Arial"/>
              </w:rPr>
              <w:t>Agrotecnologia</w:t>
            </w:r>
            <w:proofErr w:type="spellEnd"/>
            <w:r w:rsidRPr="004F08F7">
              <w:rPr>
                <w:rFonts w:ascii="Arial" w:hAnsi="Arial" w:cs="Arial"/>
              </w:rPr>
              <w:t xml:space="preserve"> moderna na produção e</w:t>
            </w:r>
            <w:r>
              <w:rPr>
                <w:rFonts w:ascii="Arial" w:hAnsi="Arial" w:cs="Arial"/>
              </w:rPr>
              <w:t xml:space="preserve"> </w:t>
            </w:r>
            <w:r w:rsidRPr="004F08F7">
              <w:rPr>
                <w:rFonts w:ascii="Arial" w:hAnsi="Arial" w:cs="Arial"/>
              </w:rPr>
              <w:t>comercialização de hortaliças. Viçosa MG: UFV, 2000. 402 p.</w:t>
            </w:r>
          </w:p>
          <w:p w:rsidR="004F08F7" w:rsidRDefault="004F08F7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8F7">
              <w:rPr>
                <w:rFonts w:ascii="Arial" w:hAnsi="Arial" w:cs="Arial"/>
              </w:rPr>
              <w:t xml:space="preserve">FONTES, Paulo César Resende. </w:t>
            </w:r>
            <w:r w:rsidRPr="004F08F7">
              <w:rPr>
                <w:rFonts w:ascii="Arial" w:hAnsi="Arial" w:cs="Arial"/>
                <w:b/>
              </w:rPr>
              <w:t>Olericultura</w:t>
            </w:r>
            <w:r w:rsidRPr="004F08F7">
              <w:rPr>
                <w:rFonts w:ascii="Arial" w:hAnsi="Arial" w:cs="Arial"/>
              </w:rPr>
              <w:t>: Teoria e prática. Editor. Viçosa: MG; UFV. 2005. 486 p.</w:t>
            </w:r>
          </w:p>
          <w:p w:rsidR="004F08F7" w:rsidRDefault="002D72F1" w:rsidP="00B233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0B4">
              <w:rPr>
                <w:rFonts w:ascii="Arial" w:hAnsi="Arial" w:cs="Arial"/>
              </w:rPr>
              <w:t xml:space="preserve">GALLI, F. et. ali. </w:t>
            </w:r>
            <w:r>
              <w:rPr>
                <w:rFonts w:ascii="Arial" w:hAnsi="Arial" w:cs="Arial"/>
                <w:b/>
                <w:color w:val="000000"/>
              </w:rPr>
              <w:t>Manual de fitopatologi</w:t>
            </w:r>
            <w:r w:rsidRPr="00F600B4">
              <w:rPr>
                <w:rFonts w:ascii="Arial" w:hAnsi="Arial" w:cs="Arial"/>
                <w:b/>
                <w:color w:val="000000"/>
              </w:rPr>
              <w:t>a</w:t>
            </w:r>
            <w:r w:rsidRPr="00F600B4">
              <w:rPr>
                <w:rFonts w:ascii="Arial" w:hAnsi="Arial" w:cs="Arial"/>
                <w:color w:val="000000"/>
              </w:rPr>
              <w:t>: doenças das plantas e seu controle. B</w:t>
            </w:r>
            <w:r>
              <w:rPr>
                <w:rFonts w:ascii="Arial" w:hAnsi="Arial" w:cs="Arial"/>
                <w:color w:val="000000"/>
              </w:rPr>
              <w:t>iblioteca Agronômica Ceres, 1978</w:t>
            </w:r>
            <w:r w:rsidRPr="00F600B4">
              <w:rPr>
                <w:rFonts w:ascii="Arial" w:hAnsi="Arial" w:cs="Arial"/>
                <w:color w:val="000000"/>
              </w:rPr>
              <w:t>. 640 p.</w:t>
            </w:r>
          </w:p>
          <w:p w:rsidR="004F08F7" w:rsidRDefault="004F08F7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8F7">
              <w:rPr>
                <w:rFonts w:ascii="Arial" w:hAnsi="Arial" w:cs="Arial"/>
              </w:rPr>
              <w:t xml:space="preserve">GALLO, </w:t>
            </w:r>
            <w:proofErr w:type="gramStart"/>
            <w:r w:rsidRPr="004F08F7">
              <w:rPr>
                <w:rFonts w:ascii="Arial" w:hAnsi="Arial" w:cs="Arial"/>
              </w:rPr>
              <w:t>D.</w:t>
            </w:r>
            <w:proofErr w:type="gramEnd"/>
            <w:r w:rsidRPr="004F08F7">
              <w:rPr>
                <w:rFonts w:ascii="Arial" w:hAnsi="Arial" w:cs="Arial"/>
              </w:rPr>
              <w:t>; NAKANO, O.; SILVEIRA NETO, S. et al</w:t>
            </w:r>
            <w:r w:rsidRPr="004F08F7">
              <w:rPr>
                <w:rFonts w:ascii="Arial" w:hAnsi="Arial" w:cs="Arial"/>
                <w:b/>
                <w:bCs/>
              </w:rPr>
              <w:t>. Manual de entomologia agrícola</w:t>
            </w:r>
            <w:r w:rsidRPr="004F08F7">
              <w:rPr>
                <w:rFonts w:ascii="Arial" w:hAnsi="Arial" w:cs="Arial"/>
              </w:rPr>
              <w:t>. São Paulo:</w:t>
            </w:r>
            <w:r>
              <w:rPr>
                <w:rFonts w:ascii="Arial" w:hAnsi="Arial" w:cs="Arial"/>
              </w:rPr>
              <w:t xml:space="preserve"> </w:t>
            </w:r>
            <w:r w:rsidRPr="004F08F7">
              <w:rPr>
                <w:rFonts w:ascii="Arial" w:hAnsi="Arial" w:cs="Arial"/>
              </w:rPr>
              <w:t>Ceres, 1978. 531 p.</w:t>
            </w:r>
          </w:p>
          <w:p w:rsidR="004F08F7" w:rsidRDefault="004F08F7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8F7">
              <w:rPr>
                <w:rFonts w:ascii="Arial" w:hAnsi="Arial" w:cs="Arial"/>
              </w:rPr>
              <w:t xml:space="preserve">ZAMBOLIM, L.; DO VALE, F. X. R. COSTA, H. </w:t>
            </w:r>
            <w:r w:rsidRPr="004F08F7">
              <w:rPr>
                <w:rFonts w:ascii="Arial" w:hAnsi="Arial" w:cs="Arial"/>
                <w:b/>
                <w:bCs/>
              </w:rPr>
              <w:t>Controle integrado de doenças de hortaliças</w:t>
            </w:r>
            <w:r w:rsidRPr="004F08F7">
              <w:rPr>
                <w:rFonts w:ascii="Arial" w:hAnsi="Arial" w:cs="Arial"/>
              </w:rPr>
              <w:t>. Viçosa: 1997. 134 p.</w:t>
            </w:r>
          </w:p>
          <w:p w:rsidR="00122702" w:rsidRPr="00122702" w:rsidRDefault="00122702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2702">
              <w:rPr>
                <w:rFonts w:ascii="Arial" w:hAnsi="Arial" w:cs="Arial"/>
              </w:rPr>
              <w:t xml:space="preserve">RESH, H. M. </w:t>
            </w:r>
            <w:r w:rsidRPr="00122702">
              <w:rPr>
                <w:rFonts w:ascii="Arial" w:hAnsi="Arial" w:cs="Arial"/>
                <w:b/>
                <w:bCs/>
              </w:rPr>
              <w:t xml:space="preserve">Cultivos </w:t>
            </w:r>
            <w:proofErr w:type="spellStart"/>
            <w:r w:rsidRPr="00122702">
              <w:rPr>
                <w:rFonts w:ascii="Arial" w:hAnsi="Arial" w:cs="Arial"/>
                <w:b/>
                <w:bCs/>
              </w:rPr>
              <w:t>hidroponicos</w:t>
            </w:r>
            <w:proofErr w:type="spellEnd"/>
            <w:r w:rsidRPr="00122702">
              <w:rPr>
                <w:rFonts w:ascii="Arial" w:hAnsi="Arial" w:cs="Arial"/>
              </w:rPr>
              <w:t xml:space="preserve">. 4 ed. Madrid: </w:t>
            </w:r>
            <w:proofErr w:type="spellStart"/>
            <w:r w:rsidRPr="00122702">
              <w:rPr>
                <w:rFonts w:ascii="Arial" w:hAnsi="Arial" w:cs="Arial"/>
              </w:rPr>
              <w:t>Mundi-prensa</w:t>
            </w:r>
            <w:proofErr w:type="spellEnd"/>
            <w:r w:rsidRPr="00122702">
              <w:rPr>
                <w:rFonts w:ascii="Arial" w:hAnsi="Arial" w:cs="Arial"/>
              </w:rPr>
              <w:t>, 1997. 509 p.</w:t>
            </w:r>
          </w:p>
          <w:p w:rsidR="00122702" w:rsidRPr="00122702" w:rsidRDefault="00122702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2702">
              <w:rPr>
                <w:rFonts w:ascii="Arial" w:hAnsi="Arial" w:cs="Arial"/>
              </w:rPr>
              <w:t xml:space="preserve">SGANZERLA, E. </w:t>
            </w:r>
            <w:r w:rsidRPr="00122702">
              <w:rPr>
                <w:rFonts w:ascii="Arial" w:hAnsi="Arial" w:cs="Arial"/>
                <w:b/>
              </w:rPr>
              <w:t>Nova agricultura</w:t>
            </w:r>
            <w:r>
              <w:rPr>
                <w:rFonts w:ascii="Arial" w:hAnsi="Arial" w:cs="Arial"/>
              </w:rPr>
              <w:t>:</w:t>
            </w:r>
            <w:r w:rsidRPr="00122702">
              <w:rPr>
                <w:rFonts w:ascii="Arial" w:hAnsi="Arial" w:cs="Arial"/>
              </w:rPr>
              <w:t xml:space="preserve"> A </w:t>
            </w:r>
            <w:proofErr w:type="spellStart"/>
            <w:r w:rsidRPr="00122702">
              <w:rPr>
                <w:rFonts w:ascii="Arial" w:hAnsi="Arial" w:cs="Arial"/>
              </w:rPr>
              <w:t>fascinate</w:t>
            </w:r>
            <w:proofErr w:type="spellEnd"/>
            <w:r w:rsidRPr="00122702">
              <w:rPr>
                <w:rFonts w:ascii="Arial" w:hAnsi="Arial" w:cs="Arial"/>
              </w:rPr>
              <w:t xml:space="preserve"> arte de cultivar com os plásticos. Porto Alegre:</w:t>
            </w:r>
            <w:r>
              <w:rPr>
                <w:rFonts w:ascii="Arial" w:hAnsi="Arial" w:cs="Arial"/>
              </w:rPr>
              <w:t xml:space="preserve"> </w:t>
            </w:r>
            <w:r w:rsidRPr="00122702">
              <w:rPr>
                <w:rFonts w:ascii="Arial" w:hAnsi="Arial" w:cs="Arial"/>
              </w:rPr>
              <w:t>Agropecuária. 1995. 341 p.</w:t>
            </w:r>
          </w:p>
          <w:p w:rsidR="00122702" w:rsidRPr="00122702" w:rsidRDefault="00122702" w:rsidP="00B233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2702">
              <w:rPr>
                <w:rFonts w:ascii="Arial" w:hAnsi="Arial" w:cs="Arial"/>
                <w:color w:val="000000"/>
              </w:rPr>
              <w:t xml:space="preserve">Aprenda Fácil </w:t>
            </w:r>
            <w:r w:rsidR="00B23387">
              <w:rPr>
                <w:rFonts w:ascii="Arial" w:hAnsi="Arial" w:cs="Arial"/>
                <w:color w:val="000000"/>
              </w:rPr>
              <w:t xml:space="preserve">– Manual prático de </w:t>
            </w:r>
            <w:proofErr w:type="spellStart"/>
            <w:r w:rsidR="00B23387">
              <w:rPr>
                <w:rFonts w:ascii="Arial" w:hAnsi="Arial" w:cs="Arial"/>
                <w:color w:val="000000"/>
              </w:rPr>
              <w:t>hidroponia</w:t>
            </w:r>
            <w:proofErr w:type="spellEnd"/>
            <w:r w:rsidR="00B23387">
              <w:rPr>
                <w:rFonts w:ascii="Arial" w:hAnsi="Arial" w:cs="Arial"/>
                <w:color w:val="000000"/>
              </w:rPr>
              <w:t>.</w:t>
            </w:r>
          </w:p>
          <w:p w:rsidR="00122702" w:rsidRPr="00122702" w:rsidRDefault="00122702" w:rsidP="00B23387">
            <w:pPr>
              <w:pStyle w:val="Default"/>
            </w:pPr>
            <w:r w:rsidRPr="00122702">
              <w:t xml:space="preserve">Compêndio de defensivos Agrícolas </w:t>
            </w:r>
          </w:p>
          <w:p w:rsidR="00B23387" w:rsidRDefault="00122702" w:rsidP="00B23387">
            <w:pPr>
              <w:pStyle w:val="Default"/>
            </w:pPr>
            <w:proofErr w:type="spellStart"/>
            <w:r w:rsidRPr="00122702">
              <w:rPr>
                <w:b/>
              </w:rPr>
              <w:t>Hidroponia</w:t>
            </w:r>
            <w:proofErr w:type="spellEnd"/>
            <w:r w:rsidRPr="00122702">
              <w:rPr>
                <w:b/>
              </w:rPr>
              <w:t xml:space="preserve"> </w:t>
            </w:r>
            <w:r w:rsidR="00B23387">
              <w:t>– Como instalar e Manejar.</w:t>
            </w:r>
          </w:p>
          <w:p w:rsidR="00B23387" w:rsidRDefault="00122702" w:rsidP="00B23387">
            <w:pPr>
              <w:pStyle w:val="Default"/>
            </w:pPr>
            <w:proofErr w:type="spellStart"/>
            <w:r w:rsidRPr="00122702">
              <w:rPr>
                <w:b/>
              </w:rPr>
              <w:t>Hidroponia</w:t>
            </w:r>
            <w:proofErr w:type="spellEnd"/>
            <w:r w:rsidR="00B23387">
              <w:t xml:space="preserve"> – Cultura sem terra.</w:t>
            </w:r>
          </w:p>
          <w:p w:rsidR="00122702" w:rsidRPr="00122702" w:rsidRDefault="00122702" w:rsidP="00B23387">
            <w:pPr>
              <w:pStyle w:val="Default"/>
            </w:pPr>
            <w:r w:rsidRPr="00122702">
              <w:rPr>
                <w:b/>
                <w:bCs/>
              </w:rPr>
              <w:t xml:space="preserve">Hill, </w:t>
            </w:r>
            <w:r w:rsidRPr="00122702">
              <w:t>Lewis – Seg</w:t>
            </w:r>
            <w:r w:rsidR="00B23387">
              <w:t>redos da Propagação de Plantas.</w:t>
            </w:r>
          </w:p>
          <w:p w:rsidR="00122702" w:rsidRPr="00122702" w:rsidRDefault="00122702" w:rsidP="00B233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2702">
              <w:rPr>
                <w:rFonts w:ascii="Arial" w:hAnsi="Arial" w:cs="Arial"/>
                <w:color w:val="000000"/>
              </w:rPr>
              <w:t>Manua</w:t>
            </w:r>
            <w:r w:rsidR="00B23387">
              <w:rPr>
                <w:rFonts w:ascii="Arial" w:hAnsi="Arial" w:cs="Arial"/>
                <w:color w:val="000000"/>
              </w:rPr>
              <w:t>l prático do enxertador – Nobel.</w:t>
            </w:r>
          </w:p>
          <w:p w:rsidR="003A608A" w:rsidRPr="00122702" w:rsidRDefault="003A608A" w:rsidP="00B23387">
            <w:pPr>
              <w:rPr>
                <w:rFonts w:ascii="Arial" w:hAnsi="Arial" w:cs="Arial"/>
              </w:rPr>
            </w:pPr>
            <w:r w:rsidRPr="00122702">
              <w:rPr>
                <w:rFonts w:ascii="Arial" w:hAnsi="Arial" w:cs="Arial"/>
              </w:rPr>
              <w:t>Apostilas, revistas, artigos, internet, etc.</w:t>
            </w:r>
          </w:p>
          <w:p w:rsidR="004F08F7" w:rsidRPr="004F08F7" w:rsidRDefault="004F08F7" w:rsidP="00B23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08F7">
              <w:rPr>
                <w:rFonts w:ascii="Arial" w:hAnsi="Arial" w:cs="Arial"/>
              </w:rPr>
              <w:t xml:space="preserve">AUDIO-VISUAIS CAPTURADOS DE MIDIAS ESPECIALIZADAS (Globo Rural, Canal Rural, Dia de Campo na TV da Embrapa, </w:t>
            </w:r>
            <w:proofErr w:type="spellStart"/>
            <w:r w:rsidRPr="004F08F7">
              <w:rPr>
                <w:rFonts w:ascii="Arial" w:hAnsi="Arial" w:cs="Arial"/>
              </w:rPr>
              <w:t>etc</w:t>
            </w:r>
            <w:proofErr w:type="spellEnd"/>
            <w:r w:rsidRPr="004F08F7">
              <w:rPr>
                <w:rFonts w:ascii="Arial" w:hAnsi="Arial" w:cs="Arial"/>
              </w:rPr>
              <w:t>).</w:t>
            </w:r>
          </w:p>
          <w:p w:rsidR="004F08F7" w:rsidRPr="00C25A22" w:rsidRDefault="004F08F7" w:rsidP="004F08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12981" w:rsidRDefault="00812981">
      <w:pPr>
        <w:rPr>
          <w:rFonts w:ascii="Arial" w:hAnsi="Arial" w:cs="Arial"/>
          <w:b/>
          <w:sz w:val="20"/>
          <w:szCs w:val="20"/>
        </w:rPr>
      </w:pPr>
    </w:p>
    <w:p w:rsidR="00B23387" w:rsidRDefault="00B23387">
      <w:pPr>
        <w:rPr>
          <w:rFonts w:ascii="Arial" w:hAnsi="Arial" w:cs="Arial"/>
          <w:b/>
          <w:sz w:val="20"/>
          <w:szCs w:val="20"/>
        </w:rPr>
      </w:pPr>
    </w:p>
    <w:p w:rsidR="00B23387" w:rsidRPr="00C25A22" w:rsidRDefault="00B23387">
      <w:pPr>
        <w:rPr>
          <w:rFonts w:ascii="Arial" w:hAnsi="Arial" w:cs="Arial"/>
          <w:b/>
          <w:sz w:val="20"/>
          <w:szCs w:val="20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5"/>
      </w:tblGrid>
      <w:tr w:rsidR="00F130A9" w:rsidRPr="00C25A22" w:rsidTr="00F130A9">
        <w:trPr>
          <w:trHeight w:val="501"/>
        </w:trPr>
        <w:tc>
          <w:tcPr>
            <w:tcW w:w="9705" w:type="dxa"/>
            <w:vAlign w:val="center"/>
          </w:tcPr>
          <w:p w:rsidR="00F130A9" w:rsidRPr="00C25A22" w:rsidRDefault="00F130A9" w:rsidP="00F13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A2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E4C4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25A2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1298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25A22">
              <w:rPr>
                <w:rFonts w:ascii="Arial" w:hAnsi="Arial" w:cs="Arial"/>
                <w:b/>
                <w:sz w:val="20"/>
                <w:szCs w:val="20"/>
              </w:rPr>
              <w:t xml:space="preserve"> – Propostas de Integração e/ou Interdisciplinares e/ou Atividades Extra</w:t>
            </w:r>
          </w:p>
        </w:tc>
      </w:tr>
      <w:tr w:rsidR="00F130A9" w:rsidRPr="00C25A22" w:rsidTr="00F130A9">
        <w:trPr>
          <w:trHeight w:val="501"/>
        </w:trPr>
        <w:tc>
          <w:tcPr>
            <w:tcW w:w="9705" w:type="dxa"/>
            <w:vAlign w:val="center"/>
          </w:tcPr>
          <w:p w:rsidR="00E8363F" w:rsidRPr="00B23387" w:rsidRDefault="00E8363F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B23387">
              <w:rPr>
                <w:rFonts w:ascii="Arial" w:hAnsi="Arial" w:cs="Arial"/>
                <w:color w:val="000000"/>
              </w:rPr>
              <w:t xml:space="preserve">Palestra: </w:t>
            </w:r>
            <w:r w:rsidR="005A2E4B" w:rsidRPr="00B23387">
              <w:rPr>
                <w:rFonts w:ascii="Arial" w:hAnsi="Arial" w:cs="Arial"/>
                <w:color w:val="000000"/>
              </w:rPr>
              <w:t>Realização de pelo menos uma palestra em cada semestre, a</w:t>
            </w:r>
            <w:r w:rsidRPr="00B23387">
              <w:rPr>
                <w:rFonts w:ascii="Arial" w:hAnsi="Arial" w:cs="Arial"/>
                <w:color w:val="000000"/>
              </w:rPr>
              <w:t>bordand</w:t>
            </w:r>
            <w:r w:rsidR="00930E35" w:rsidRPr="00B23387">
              <w:rPr>
                <w:rFonts w:ascii="Arial" w:hAnsi="Arial" w:cs="Arial"/>
                <w:color w:val="000000"/>
              </w:rPr>
              <w:t xml:space="preserve">o tema relacionado </w:t>
            </w:r>
            <w:proofErr w:type="gramStart"/>
            <w:r w:rsidR="00930E35" w:rsidRPr="00B23387">
              <w:rPr>
                <w:rFonts w:ascii="Arial" w:hAnsi="Arial" w:cs="Arial"/>
                <w:color w:val="000000"/>
              </w:rPr>
              <w:t>a</w:t>
            </w:r>
            <w:proofErr w:type="gramEnd"/>
            <w:r w:rsidR="00930E35" w:rsidRPr="00B23387">
              <w:rPr>
                <w:rFonts w:ascii="Arial" w:hAnsi="Arial" w:cs="Arial"/>
                <w:color w:val="000000"/>
              </w:rPr>
              <w:t xml:space="preserve"> produção de mudas e hidroponia</w:t>
            </w:r>
            <w:r w:rsidRPr="00B23387">
              <w:rPr>
                <w:rFonts w:ascii="Arial" w:hAnsi="Arial" w:cs="Arial"/>
                <w:color w:val="000000"/>
              </w:rPr>
              <w:t xml:space="preserve"> (a palestra será realizada no transcorrer do componente e com profissional da área com experiência no assunto).</w:t>
            </w:r>
          </w:p>
          <w:p w:rsidR="00E8363F" w:rsidRPr="00B23387" w:rsidRDefault="00E8363F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B23387">
              <w:rPr>
                <w:rFonts w:ascii="Arial" w:hAnsi="Arial" w:cs="Arial"/>
                <w:color w:val="000000"/>
              </w:rPr>
              <w:t>Apresentação dos</w:t>
            </w:r>
            <w:r w:rsidR="002B602B" w:rsidRPr="00B23387">
              <w:rPr>
                <w:rFonts w:ascii="Arial" w:hAnsi="Arial" w:cs="Arial"/>
                <w:color w:val="000000"/>
              </w:rPr>
              <w:t xml:space="preserve"> resultados do Projeto </w:t>
            </w:r>
            <w:proofErr w:type="spellStart"/>
            <w:r w:rsidR="002B602B" w:rsidRPr="00B23387">
              <w:rPr>
                <w:rFonts w:ascii="Arial" w:hAnsi="Arial" w:cs="Arial"/>
                <w:color w:val="000000"/>
              </w:rPr>
              <w:t>Assistec</w:t>
            </w:r>
            <w:proofErr w:type="spellEnd"/>
            <w:r w:rsidR="002B602B" w:rsidRPr="00B23387">
              <w:rPr>
                <w:rFonts w:ascii="Arial" w:hAnsi="Arial" w:cs="Arial"/>
                <w:color w:val="000000"/>
              </w:rPr>
              <w:t xml:space="preserve"> para os alunos dos Terceiro</w:t>
            </w:r>
            <w:r w:rsidRPr="00B23387">
              <w:rPr>
                <w:rFonts w:ascii="Arial" w:hAnsi="Arial" w:cs="Arial"/>
                <w:color w:val="000000"/>
              </w:rPr>
              <w:t>s Anos do Curso Técnico em Agropecuária.</w:t>
            </w:r>
          </w:p>
          <w:p w:rsidR="00F130A9" w:rsidRPr="00B23387" w:rsidRDefault="00E8363F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B23387">
              <w:rPr>
                <w:rFonts w:ascii="Arial" w:hAnsi="Arial" w:cs="Arial"/>
                <w:color w:val="000000"/>
              </w:rPr>
              <w:t xml:space="preserve">Visita Técnica: Realização de </w:t>
            </w:r>
            <w:proofErr w:type="gramStart"/>
            <w:r w:rsidRPr="00B23387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23387">
              <w:rPr>
                <w:rFonts w:ascii="Arial" w:hAnsi="Arial" w:cs="Arial"/>
                <w:color w:val="000000"/>
              </w:rPr>
              <w:t xml:space="preserve"> visita técnica em cada semestre a local onde s</w:t>
            </w:r>
            <w:r w:rsidR="002B602B" w:rsidRPr="00B23387">
              <w:rPr>
                <w:rFonts w:ascii="Arial" w:hAnsi="Arial" w:cs="Arial"/>
                <w:color w:val="000000"/>
              </w:rPr>
              <w:t>e pratica a produção de mudas e hidroponia</w:t>
            </w:r>
            <w:r w:rsidRPr="00B23387">
              <w:rPr>
                <w:rFonts w:ascii="Arial" w:hAnsi="Arial" w:cs="Arial"/>
                <w:color w:val="000000"/>
              </w:rPr>
              <w:t xml:space="preserve"> com o objetivo da contextualização da teoria e </w:t>
            </w:r>
            <w:r w:rsidR="002B602B" w:rsidRPr="00B23387">
              <w:rPr>
                <w:rFonts w:ascii="Arial" w:hAnsi="Arial" w:cs="Arial"/>
                <w:color w:val="000000"/>
              </w:rPr>
              <w:t>prática</w:t>
            </w:r>
            <w:r w:rsidRPr="00B23387">
              <w:rPr>
                <w:rFonts w:ascii="Arial" w:hAnsi="Arial" w:cs="Arial"/>
                <w:color w:val="000000"/>
              </w:rPr>
              <w:t>.</w:t>
            </w:r>
          </w:p>
          <w:p w:rsidR="00811214" w:rsidRPr="00B23387" w:rsidRDefault="00811214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23387">
              <w:rPr>
                <w:rFonts w:ascii="Arial" w:hAnsi="Arial" w:cs="Arial"/>
                <w:color w:val="000000"/>
              </w:rPr>
              <w:t xml:space="preserve">Realização do Projeto: </w:t>
            </w:r>
            <w:r w:rsidRPr="00B23387">
              <w:rPr>
                <w:rFonts w:ascii="Arial" w:hAnsi="Arial" w:cs="Arial"/>
              </w:rPr>
              <w:t>Ressignificação da aprendizagem por meio da fluência Leitora.</w:t>
            </w:r>
          </w:p>
          <w:p w:rsidR="00811214" w:rsidRPr="00B23387" w:rsidRDefault="00811214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23387">
              <w:rPr>
                <w:rFonts w:ascii="Arial" w:hAnsi="Arial" w:cs="Arial"/>
              </w:rPr>
              <w:t xml:space="preserve">Projeto: </w:t>
            </w:r>
            <w:proofErr w:type="spellStart"/>
            <w:r w:rsidRPr="00B23387">
              <w:rPr>
                <w:rFonts w:ascii="Arial" w:hAnsi="Arial" w:cs="Arial"/>
              </w:rPr>
              <w:t>Etec</w:t>
            </w:r>
            <w:proofErr w:type="spellEnd"/>
            <w:r w:rsidRPr="00B23387">
              <w:rPr>
                <w:rFonts w:ascii="Arial" w:hAnsi="Arial" w:cs="Arial"/>
              </w:rPr>
              <w:t xml:space="preserve"> Interagindo com o Enem.</w:t>
            </w:r>
          </w:p>
          <w:p w:rsidR="00811214" w:rsidRPr="00B23387" w:rsidRDefault="00811214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23387">
              <w:rPr>
                <w:rFonts w:ascii="Arial" w:hAnsi="Arial" w:cs="Arial"/>
              </w:rPr>
              <w:t>Avaliação diagnóstica</w:t>
            </w:r>
          </w:p>
          <w:p w:rsidR="00811214" w:rsidRPr="00B23387" w:rsidRDefault="00811214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23387">
              <w:rPr>
                <w:rFonts w:ascii="Arial" w:hAnsi="Arial" w:cs="Arial"/>
              </w:rPr>
              <w:t>Projeto Mandioca.</w:t>
            </w:r>
          </w:p>
          <w:p w:rsidR="00811214" w:rsidRPr="00B23387" w:rsidRDefault="00811214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23387">
              <w:rPr>
                <w:rFonts w:ascii="Arial" w:hAnsi="Arial" w:cs="Arial"/>
              </w:rPr>
              <w:t>Projeto SAF-Frutas e Hortaliças.</w:t>
            </w:r>
          </w:p>
          <w:p w:rsidR="002B602B" w:rsidRPr="00B23387" w:rsidRDefault="002B602B" w:rsidP="00B23387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23387">
              <w:rPr>
                <w:rFonts w:ascii="Arial" w:hAnsi="Arial" w:cs="Arial"/>
              </w:rPr>
              <w:t>Projeto Viveiro de Mudas</w:t>
            </w:r>
          </w:p>
        </w:tc>
      </w:tr>
    </w:tbl>
    <w:p w:rsidR="00F130A9" w:rsidRDefault="00F130A9">
      <w:pPr>
        <w:rPr>
          <w:rFonts w:ascii="Arial" w:hAnsi="Arial" w:cs="Arial"/>
          <w:b/>
          <w:sz w:val="20"/>
          <w:szCs w:val="20"/>
        </w:rPr>
      </w:pPr>
    </w:p>
    <w:p w:rsidR="00B23387" w:rsidRDefault="00B23387">
      <w:pPr>
        <w:rPr>
          <w:rFonts w:ascii="Arial" w:hAnsi="Arial" w:cs="Arial"/>
          <w:b/>
          <w:sz w:val="20"/>
          <w:szCs w:val="20"/>
        </w:rPr>
      </w:pPr>
    </w:p>
    <w:p w:rsidR="00B23387" w:rsidRDefault="00B23387">
      <w:pPr>
        <w:rPr>
          <w:rFonts w:ascii="Arial" w:hAnsi="Arial" w:cs="Arial"/>
          <w:b/>
          <w:sz w:val="20"/>
          <w:szCs w:val="20"/>
        </w:rPr>
      </w:pPr>
    </w:p>
    <w:p w:rsidR="00B23387" w:rsidRPr="00C25A22" w:rsidRDefault="00B23387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2"/>
      </w:tblGrid>
      <w:tr w:rsidR="007E0AE3" w:rsidRPr="003773BE" w:rsidTr="0013737D">
        <w:tc>
          <w:tcPr>
            <w:tcW w:w="9682" w:type="dxa"/>
          </w:tcPr>
          <w:p w:rsidR="007E0AE3" w:rsidRPr="003773BE" w:rsidRDefault="00812981" w:rsidP="005253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73BE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7E0AE3" w:rsidRPr="003773BE">
              <w:rPr>
                <w:rFonts w:ascii="Arial" w:hAnsi="Arial" w:cs="Arial"/>
                <w:b/>
                <w:sz w:val="22"/>
                <w:szCs w:val="22"/>
              </w:rPr>
              <w:t xml:space="preserve"> – Estratégias de Recuperação </w:t>
            </w:r>
            <w:r w:rsidR="0062056B" w:rsidRPr="003773BE">
              <w:rPr>
                <w:rFonts w:ascii="Arial" w:hAnsi="Arial" w:cs="Arial"/>
                <w:b/>
                <w:sz w:val="22"/>
                <w:szCs w:val="22"/>
              </w:rPr>
              <w:t>Contínua (para alunos com baixo r</w:t>
            </w:r>
            <w:r w:rsidR="007E0AE3" w:rsidRPr="003773BE">
              <w:rPr>
                <w:rFonts w:ascii="Arial" w:hAnsi="Arial" w:cs="Arial"/>
                <w:b/>
                <w:sz w:val="22"/>
                <w:szCs w:val="22"/>
              </w:rPr>
              <w:t>endimento</w:t>
            </w:r>
            <w:r w:rsidR="0062056B" w:rsidRPr="003773BE">
              <w:rPr>
                <w:rFonts w:ascii="Arial" w:hAnsi="Arial" w:cs="Arial"/>
                <w:b/>
                <w:sz w:val="22"/>
                <w:szCs w:val="22"/>
              </w:rPr>
              <w:t>/dificuldades de aprendizagem)</w:t>
            </w:r>
          </w:p>
        </w:tc>
      </w:tr>
      <w:tr w:rsidR="007E0AE3" w:rsidRPr="00C25A22" w:rsidTr="0013737D">
        <w:tc>
          <w:tcPr>
            <w:tcW w:w="9682" w:type="dxa"/>
          </w:tcPr>
          <w:p w:rsidR="0062056B" w:rsidRPr="003773BE" w:rsidRDefault="00B350E5" w:rsidP="00E8363F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73BE">
              <w:rPr>
                <w:rFonts w:ascii="Arial" w:hAnsi="Arial" w:cs="Arial"/>
                <w:color w:val="000000"/>
                <w:sz w:val="22"/>
                <w:szCs w:val="22"/>
              </w:rPr>
              <w:t>A recuperação contínua deverá ser inserida no trabalho pedagógico realizado no dia a dia da sala de aula e decorre da avaliação diagnóstica do desempenho do aluno, constituindo intervenções imediatas, dirigidas às dificuldades específicas, assim que estas forem constatadas.</w:t>
            </w:r>
          </w:p>
          <w:p w:rsidR="00E8363F" w:rsidRPr="003773BE" w:rsidRDefault="00E8363F" w:rsidP="00E8363F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73BE">
              <w:rPr>
                <w:rFonts w:ascii="Arial" w:hAnsi="Arial" w:cs="Arial"/>
                <w:color w:val="000000"/>
                <w:sz w:val="22"/>
                <w:szCs w:val="22"/>
              </w:rPr>
              <w:t>Serão realizadas revisões do conteúdo da aula</w:t>
            </w:r>
            <w:r w:rsidR="005B4AFD" w:rsidRPr="003773BE">
              <w:rPr>
                <w:rFonts w:ascii="Arial" w:hAnsi="Arial" w:cs="Arial"/>
                <w:color w:val="000000"/>
                <w:sz w:val="22"/>
                <w:szCs w:val="22"/>
              </w:rPr>
              <w:t xml:space="preserve"> anterior</w:t>
            </w:r>
            <w:r w:rsidRPr="003773BE">
              <w:rPr>
                <w:rFonts w:ascii="Arial" w:hAnsi="Arial" w:cs="Arial"/>
                <w:color w:val="000000"/>
                <w:sz w:val="22"/>
                <w:szCs w:val="22"/>
              </w:rPr>
              <w:t xml:space="preserve"> todas as semanas, correções das atividades avaliativas e reaplicação das avaliações para os alunos que apresentaram dificuldades, utilizando de novas ferramentas de avaliações.</w:t>
            </w:r>
          </w:p>
        </w:tc>
      </w:tr>
    </w:tbl>
    <w:p w:rsidR="00DA3B72" w:rsidRDefault="00DA3B72">
      <w:pPr>
        <w:rPr>
          <w:rFonts w:ascii="Arial" w:hAnsi="Arial" w:cs="Arial"/>
          <w:b/>
          <w:sz w:val="20"/>
          <w:szCs w:val="20"/>
        </w:rPr>
      </w:pPr>
    </w:p>
    <w:p w:rsidR="005B4AFD" w:rsidRPr="00C25A22" w:rsidRDefault="005B4AFD">
      <w:pPr>
        <w:rPr>
          <w:rFonts w:ascii="Arial" w:hAnsi="Arial" w:cs="Arial"/>
          <w:b/>
          <w:sz w:val="20"/>
          <w:szCs w:val="20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DA3B72" w:rsidRPr="003773BE" w:rsidTr="0013737D">
        <w:trPr>
          <w:trHeight w:val="828"/>
        </w:trPr>
        <w:tc>
          <w:tcPr>
            <w:tcW w:w="9682" w:type="dxa"/>
          </w:tcPr>
          <w:p w:rsidR="00D16250" w:rsidRPr="003773BE" w:rsidRDefault="004E4C45" w:rsidP="00D162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73BE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D16250" w:rsidRPr="003773BE">
              <w:rPr>
                <w:rFonts w:ascii="Arial" w:hAnsi="Arial" w:cs="Arial"/>
                <w:b/>
                <w:sz w:val="22"/>
                <w:szCs w:val="22"/>
              </w:rPr>
              <w:t>– Identificação:</w:t>
            </w:r>
          </w:p>
          <w:p w:rsidR="00D16250" w:rsidRPr="003773BE" w:rsidRDefault="007E5F8C" w:rsidP="00D162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73BE">
              <w:rPr>
                <w:rFonts w:ascii="Arial" w:hAnsi="Arial" w:cs="Arial"/>
                <w:sz w:val="22"/>
                <w:szCs w:val="22"/>
              </w:rPr>
              <w:t>Nome do professor</w:t>
            </w:r>
            <w:r w:rsidR="00D16250" w:rsidRPr="003773BE">
              <w:rPr>
                <w:rFonts w:ascii="Arial" w:hAnsi="Arial" w:cs="Arial"/>
                <w:sz w:val="22"/>
                <w:szCs w:val="22"/>
              </w:rPr>
              <w:t>:</w:t>
            </w:r>
            <w:r w:rsidR="005B4AFD" w:rsidRPr="00377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3387" w:rsidRPr="003773BE">
              <w:rPr>
                <w:rFonts w:ascii="Arial" w:hAnsi="Arial" w:cs="Arial"/>
                <w:b/>
                <w:sz w:val="22"/>
                <w:szCs w:val="22"/>
              </w:rPr>
              <w:t>Antonio José Pietrobon.</w:t>
            </w:r>
          </w:p>
          <w:p w:rsidR="00DA3B72" w:rsidRPr="003773BE" w:rsidRDefault="00B23387" w:rsidP="00B233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773BE">
              <w:rPr>
                <w:rFonts w:ascii="Arial" w:hAnsi="Arial" w:cs="Arial"/>
                <w:sz w:val="22"/>
                <w:szCs w:val="22"/>
              </w:rPr>
              <w:t>Assinatura: ____________________________________</w:t>
            </w:r>
            <w:r w:rsidR="00D16250" w:rsidRPr="003773BE">
              <w:rPr>
                <w:rFonts w:ascii="Arial" w:hAnsi="Arial" w:cs="Arial"/>
                <w:sz w:val="22"/>
                <w:szCs w:val="22"/>
              </w:rPr>
              <w:t xml:space="preserve">                   Data:</w:t>
            </w:r>
            <w:r w:rsidR="005B4AFD" w:rsidRPr="00377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AFD" w:rsidRPr="003773BE">
              <w:rPr>
                <w:rFonts w:ascii="Arial" w:hAnsi="Arial" w:cs="Arial"/>
                <w:b/>
                <w:sz w:val="22"/>
                <w:szCs w:val="22"/>
              </w:rPr>
              <w:t>03/03/2016</w:t>
            </w:r>
          </w:p>
        </w:tc>
      </w:tr>
    </w:tbl>
    <w:p w:rsidR="00DA3B72" w:rsidRDefault="00DA3B72">
      <w:pPr>
        <w:rPr>
          <w:rFonts w:ascii="Arial" w:hAnsi="Arial" w:cs="Arial"/>
          <w:b/>
          <w:sz w:val="20"/>
          <w:szCs w:val="20"/>
        </w:rPr>
      </w:pPr>
    </w:p>
    <w:p w:rsidR="003773BE" w:rsidRPr="00C25A22" w:rsidRDefault="003773BE">
      <w:pPr>
        <w:rPr>
          <w:rFonts w:ascii="Arial" w:hAnsi="Arial" w:cs="Arial"/>
          <w:b/>
          <w:sz w:val="20"/>
          <w:szCs w:val="20"/>
        </w:rPr>
      </w:pP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5"/>
      </w:tblGrid>
      <w:tr w:rsidR="00DA3B72" w:rsidRPr="00C25A22" w:rsidTr="00152E13">
        <w:trPr>
          <w:trHeight w:val="3423"/>
        </w:trPr>
        <w:tc>
          <w:tcPr>
            <w:tcW w:w="9755" w:type="dxa"/>
          </w:tcPr>
          <w:p w:rsidR="00F130A9" w:rsidRPr="003773BE" w:rsidRDefault="00C25A22" w:rsidP="00F130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73BE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812981" w:rsidRPr="003773B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16250" w:rsidRPr="003773B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A3B72" w:rsidRPr="003773BE">
              <w:rPr>
                <w:rFonts w:ascii="Arial" w:hAnsi="Arial" w:cs="Arial"/>
                <w:b/>
                <w:sz w:val="22"/>
                <w:szCs w:val="22"/>
              </w:rPr>
              <w:t xml:space="preserve">Parecer do Coordenador de </w:t>
            </w:r>
            <w:r w:rsidR="008A15F0" w:rsidRPr="003773BE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 w:rsidR="00DA3B72" w:rsidRPr="003773B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B4AFD" w:rsidRPr="00A24776" w:rsidRDefault="00A24776" w:rsidP="00A2477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255342">
              <w:rPr>
                <w:rFonts w:ascii="Arial" w:hAnsi="Arial" w:cs="Arial"/>
              </w:rPr>
              <w:t>O PTD está de acordo com o plano de curso e o PPP v</w:t>
            </w:r>
            <w:r>
              <w:rPr>
                <w:rFonts w:ascii="Arial" w:hAnsi="Arial" w:cs="Arial"/>
              </w:rPr>
              <w:t>igente da unidade do ano de 2016</w:t>
            </w:r>
            <w:r w:rsidRPr="002553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 de acordo com as práticas estabelecidas em reunião com os professores da parte técnica e o gerente de fazenda na unidade</w:t>
            </w:r>
            <w:r w:rsidR="00F44535">
              <w:rPr>
                <w:rFonts w:ascii="Arial" w:hAnsi="Arial" w:cs="Arial"/>
              </w:rPr>
              <w:t>, portanto</w:t>
            </w:r>
            <w:r w:rsidRPr="00255342">
              <w:rPr>
                <w:rFonts w:ascii="Arial" w:hAnsi="Arial" w:cs="Arial"/>
              </w:rPr>
              <w:t xml:space="preserve"> o parecer da coordenação de curso é </w:t>
            </w:r>
            <w:r w:rsidR="00F44535" w:rsidRPr="00255342">
              <w:rPr>
                <w:rFonts w:ascii="Arial" w:hAnsi="Arial" w:cs="Arial"/>
              </w:rPr>
              <w:t>favorável.</w:t>
            </w:r>
          </w:p>
          <w:p w:rsidR="00D16250" w:rsidRDefault="00B23387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73BE">
              <w:rPr>
                <w:rFonts w:ascii="Arial" w:hAnsi="Arial" w:cs="Arial"/>
                <w:sz w:val="22"/>
                <w:szCs w:val="22"/>
              </w:rPr>
              <w:t>Nome da</w:t>
            </w:r>
            <w:r w:rsidR="00D16250" w:rsidRPr="00377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3BE">
              <w:rPr>
                <w:rFonts w:ascii="Arial" w:hAnsi="Arial" w:cs="Arial"/>
                <w:sz w:val="22"/>
                <w:szCs w:val="22"/>
              </w:rPr>
              <w:t>coordenadora</w:t>
            </w:r>
            <w:r w:rsidR="00D16250" w:rsidRPr="003773BE">
              <w:rPr>
                <w:rFonts w:ascii="Arial" w:hAnsi="Arial" w:cs="Arial"/>
                <w:sz w:val="22"/>
                <w:szCs w:val="22"/>
              </w:rPr>
              <w:t>:</w:t>
            </w:r>
            <w:r w:rsidR="00812981" w:rsidRPr="003773B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3773BE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812981" w:rsidRPr="003773BE">
              <w:rPr>
                <w:rFonts w:ascii="Arial" w:hAnsi="Arial" w:cs="Arial"/>
                <w:sz w:val="22"/>
                <w:szCs w:val="22"/>
              </w:rPr>
              <w:t>P</w:t>
            </w:r>
            <w:r w:rsidRPr="003773BE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 w:rsidR="00812981" w:rsidRPr="003773BE">
              <w:rPr>
                <w:rFonts w:ascii="Arial" w:hAnsi="Arial" w:cs="Arial"/>
                <w:sz w:val="22"/>
                <w:szCs w:val="22"/>
              </w:rPr>
              <w:t>B</w:t>
            </w:r>
            <w:r w:rsidRPr="003773BE">
              <w:rPr>
                <w:rFonts w:ascii="Arial" w:hAnsi="Arial" w:cs="Arial"/>
                <w:sz w:val="22"/>
                <w:szCs w:val="22"/>
              </w:rPr>
              <w:t xml:space="preserve">ote </w:t>
            </w:r>
            <w:r w:rsidR="00812981" w:rsidRPr="003773BE">
              <w:rPr>
                <w:rFonts w:ascii="Arial" w:hAnsi="Arial" w:cs="Arial"/>
                <w:sz w:val="22"/>
                <w:szCs w:val="22"/>
              </w:rPr>
              <w:t>R</w:t>
            </w:r>
            <w:r w:rsidRPr="003773BE">
              <w:rPr>
                <w:rFonts w:ascii="Arial" w:hAnsi="Arial" w:cs="Arial"/>
                <w:sz w:val="22"/>
                <w:szCs w:val="22"/>
              </w:rPr>
              <w:t>odrigues.</w:t>
            </w:r>
          </w:p>
          <w:p w:rsidR="00A24776" w:rsidRPr="003773BE" w:rsidRDefault="00A24776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130A9" w:rsidRPr="003773BE" w:rsidRDefault="003773BE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773BE">
              <w:rPr>
                <w:rFonts w:ascii="Arial" w:hAnsi="Arial" w:cs="Arial"/>
                <w:sz w:val="22"/>
                <w:szCs w:val="22"/>
              </w:rPr>
              <w:t xml:space="preserve">Assinatura: </w:t>
            </w:r>
            <w:r w:rsidR="00B23387" w:rsidRPr="003773BE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D16250" w:rsidRPr="003773BE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DA3B72" w:rsidRPr="003773BE">
              <w:rPr>
                <w:rFonts w:ascii="Arial" w:hAnsi="Arial" w:cs="Arial"/>
                <w:sz w:val="22"/>
                <w:szCs w:val="22"/>
              </w:rPr>
              <w:t>Data</w:t>
            </w:r>
            <w:r w:rsidR="001732AB" w:rsidRPr="003773BE">
              <w:rPr>
                <w:rFonts w:ascii="Arial" w:hAnsi="Arial" w:cs="Arial"/>
                <w:sz w:val="22"/>
                <w:szCs w:val="22"/>
              </w:rPr>
              <w:t>:</w:t>
            </w:r>
            <w:r w:rsidR="00A24776">
              <w:rPr>
                <w:rFonts w:ascii="Arial" w:hAnsi="Arial" w:cs="Arial"/>
                <w:sz w:val="22"/>
                <w:szCs w:val="22"/>
              </w:rPr>
              <w:t xml:space="preserve"> 14/</w:t>
            </w:r>
            <w:r w:rsidRPr="003773BE">
              <w:rPr>
                <w:rFonts w:ascii="Arial" w:hAnsi="Arial" w:cs="Arial"/>
                <w:sz w:val="22"/>
                <w:szCs w:val="22"/>
              </w:rPr>
              <w:t>03/2016</w:t>
            </w:r>
          </w:p>
          <w:p w:rsidR="003773BE" w:rsidRPr="003773BE" w:rsidRDefault="003773BE" w:rsidP="003773BE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773BE" w:rsidRPr="00A24776" w:rsidRDefault="003773BE" w:rsidP="003773BE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73BE">
              <w:rPr>
                <w:rFonts w:ascii="Arial" w:hAnsi="Arial" w:cs="Arial"/>
                <w:sz w:val="22"/>
                <w:szCs w:val="22"/>
              </w:rPr>
              <w:t>Data e assinatura da</w:t>
            </w:r>
            <w:r w:rsidR="00F130A9" w:rsidRPr="003773BE">
              <w:rPr>
                <w:rFonts w:ascii="Arial" w:hAnsi="Arial" w:cs="Arial"/>
                <w:sz w:val="22"/>
                <w:szCs w:val="22"/>
              </w:rPr>
              <w:t xml:space="preserve"> Coordenador</w:t>
            </w:r>
            <w:r w:rsidRPr="003773BE">
              <w:rPr>
                <w:rFonts w:ascii="Arial" w:hAnsi="Arial" w:cs="Arial"/>
                <w:sz w:val="22"/>
                <w:szCs w:val="22"/>
              </w:rPr>
              <w:t>a</w:t>
            </w:r>
            <w:r w:rsidR="00F130A9" w:rsidRPr="003773BE">
              <w:rPr>
                <w:rFonts w:ascii="Arial" w:hAnsi="Arial" w:cs="Arial"/>
                <w:sz w:val="22"/>
                <w:szCs w:val="22"/>
              </w:rPr>
              <w:t xml:space="preserve"> Pedagógic</w:t>
            </w:r>
            <w:r w:rsidRPr="003773BE">
              <w:rPr>
                <w:rFonts w:ascii="Arial" w:hAnsi="Arial" w:cs="Arial"/>
                <w:sz w:val="22"/>
                <w:szCs w:val="22"/>
              </w:rPr>
              <w:t>a: ___/03/2016, __________________________</w:t>
            </w:r>
            <w:proofErr w:type="gramStart"/>
            <w:r w:rsidRPr="003773BE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B12FA0" w:rsidRPr="00C25A22" w:rsidRDefault="00B12FA0" w:rsidP="00B9079B">
      <w:pPr>
        <w:rPr>
          <w:rFonts w:ascii="Arial" w:hAnsi="Arial" w:cs="Arial"/>
          <w:sz w:val="20"/>
          <w:szCs w:val="20"/>
        </w:rPr>
      </w:pPr>
    </w:p>
    <w:p w:rsidR="00B350E5" w:rsidRPr="00FB3DBB" w:rsidRDefault="00B350E5" w:rsidP="00B9079B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1"/>
      </w:tblGrid>
      <w:tr w:rsidR="00C25A22" w:rsidRPr="00C25A22" w:rsidTr="00776FED">
        <w:trPr>
          <w:trHeight w:val="389"/>
        </w:trPr>
        <w:tc>
          <w:tcPr>
            <w:tcW w:w="9681" w:type="dxa"/>
            <w:shd w:val="clear" w:color="auto" w:fill="auto"/>
          </w:tcPr>
          <w:p w:rsidR="00AF34BD" w:rsidRPr="003773BE" w:rsidRDefault="00C25A22" w:rsidP="00AF34B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73BE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E4C45" w:rsidRPr="003773B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12981" w:rsidRPr="003773B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E4C45" w:rsidRPr="003773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73BE">
              <w:rPr>
                <w:rFonts w:ascii="Arial" w:hAnsi="Arial" w:cs="Arial"/>
                <w:b/>
                <w:sz w:val="22"/>
                <w:szCs w:val="22"/>
              </w:rPr>
              <w:t>– Replanejamento</w:t>
            </w:r>
            <w:r w:rsidR="003773BE" w:rsidRPr="003773B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25A22" w:rsidRPr="003773BE" w:rsidRDefault="00C25A22" w:rsidP="00C25A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A22" w:rsidRPr="00C25A22" w:rsidTr="00776FED">
        <w:trPr>
          <w:trHeight w:val="1363"/>
        </w:trPr>
        <w:tc>
          <w:tcPr>
            <w:tcW w:w="9681" w:type="dxa"/>
            <w:shd w:val="clear" w:color="auto" w:fill="auto"/>
          </w:tcPr>
          <w:p w:rsidR="00C25A22" w:rsidRPr="003773BE" w:rsidRDefault="00C25A22" w:rsidP="00C25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FE6" w:rsidRDefault="000F2FE6" w:rsidP="00C25A22">
      <w:pPr>
        <w:rPr>
          <w:rFonts w:ascii="Arial" w:hAnsi="Arial" w:cs="Arial"/>
        </w:rPr>
      </w:pPr>
    </w:p>
    <w:sectPr w:rsidR="000F2FE6" w:rsidSect="0089691F">
      <w:pgSz w:w="11907" w:h="16840" w:code="9"/>
      <w:pgMar w:top="1418" w:right="1418" w:bottom="1418" w:left="1418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E6" w:rsidRDefault="000F2FE6">
      <w:r>
        <w:separator/>
      </w:r>
    </w:p>
  </w:endnote>
  <w:endnote w:type="continuationSeparator" w:id="0">
    <w:p w:rsidR="000F2FE6" w:rsidRDefault="000F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8969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F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2FE6" w:rsidRDefault="000F2FE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Pr="00236C1A" w:rsidRDefault="000F2FE6" w:rsidP="00236C1A">
    <w:pPr>
      <w:pStyle w:val="Rodap"/>
      <w:ind w:right="360"/>
      <w:rPr>
        <w:sz w:val="18"/>
      </w:rPr>
    </w:pPr>
    <w:r w:rsidRPr="00236C1A">
      <w:rPr>
        <w:sz w:val="18"/>
      </w:rPr>
      <w:t>Centro Paula Souza – CETEC - Grupo de Supervisão Educac</w:t>
    </w:r>
    <w:r>
      <w:rPr>
        <w:sz w:val="18"/>
      </w:rPr>
      <w:t>ional / Gestão Pedagógica - 2016</w:t>
    </w:r>
  </w:p>
  <w:p w:rsidR="000F2FE6" w:rsidRPr="00236C1A" w:rsidRDefault="000F2FE6" w:rsidP="00236C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0F2FE6" w:rsidP="002D157E">
    <w:pPr>
      <w:pStyle w:val="Rodap"/>
      <w:ind w:right="140"/>
      <w:jc w:val="both"/>
    </w:pPr>
    <w:r>
      <w:t>Centro Paula Souza – Cetec - Grupo de Supervisão Educacional / Gestão Pedagógica - 2016</w:t>
    </w:r>
  </w:p>
  <w:p w:rsidR="000F2FE6" w:rsidRDefault="000F2FE6" w:rsidP="001732A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0F2FE6">
    <w:pPr>
      <w:pStyle w:val="Rodap"/>
      <w:framePr w:wrap="around" w:vAnchor="text" w:hAnchor="margin" w:xAlign="right" w:y="1"/>
      <w:rPr>
        <w:rStyle w:val="Nmerodepgina"/>
      </w:rPr>
    </w:pPr>
  </w:p>
  <w:p w:rsidR="000F2FE6" w:rsidRDefault="000F2FE6">
    <w:pPr>
      <w:pStyle w:val="Rodap"/>
      <w:ind w:right="360"/>
    </w:pPr>
    <w:r>
      <w:t>Centro Paula Souza – Cetec - Grupo de Supervisão Educacional / Gestão Pedagógica - 2016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0F2FE6" w:rsidP="00FE115A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0F2FE6" w:rsidRDefault="000F2FE6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E6" w:rsidRDefault="000F2FE6">
      <w:r>
        <w:separator/>
      </w:r>
    </w:p>
  </w:footnote>
  <w:footnote w:type="continuationSeparator" w:id="0">
    <w:p w:rsidR="000F2FE6" w:rsidRDefault="000F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89691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2F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2FE6" w:rsidRDefault="000F2FE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0F2FE6" w:rsidP="006E7289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9525"/>
          <wp:docPr id="14" name="Imagem 6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</w:t>
    </w:r>
  </w:p>
  <w:p w:rsidR="000F2FE6" w:rsidRPr="00465656" w:rsidRDefault="000F2FE6" w:rsidP="00465656">
    <w:pPr>
      <w:tabs>
        <w:tab w:val="left" w:pos="3540"/>
      </w:tabs>
      <w:jc w:val="center"/>
      <w:rPr>
        <w:rFonts w:ascii="Verdana" w:hAnsi="Verdana" w:cs="Verdana"/>
        <w:b/>
        <w:bCs/>
        <w:sz w:val="18"/>
        <w:szCs w:val="18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</w:t>
    </w:r>
    <w:r>
      <w:rPr>
        <w:rFonts w:ascii="Verdana" w:hAnsi="Verdana" w:cs="Verdana"/>
        <w:b/>
        <w:bCs/>
        <w:sz w:val="18"/>
        <w:szCs w:val="18"/>
      </w:rPr>
      <w:t>–</w:t>
    </w:r>
    <w:r w:rsidRPr="00036FAC">
      <w:rPr>
        <w:rFonts w:ascii="Verdana" w:hAnsi="Verdana" w:cs="Verdana"/>
        <w:b/>
        <w:bCs/>
        <w:sz w:val="18"/>
        <w:szCs w:val="18"/>
      </w:rPr>
      <w:t xml:space="preserve"> C</w:t>
    </w:r>
    <w:r>
      <w:rPr>
        <w:rFonts w:ascii="Verdana" w:hAnsi="Verdana" w:cs="Verdana"/>
        <w:b/>
        <w:bCs/>
        <w:sz w:val="18"/>
        <w:szCs w:val="18"/>
      </w:rPr>
      <w:t>etec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6" w:rsidRDefault="000F2FE6" w:rsidP="006E7289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>
          <wp:extent cx="4105275" cy="723900"/>
          <wp:effectExtent l="0" t="0" r="9525" b="0"/>
          <wp:docPr id="15" name="Imagem 15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</w:t>
    </w:r>
  </w:p>
  <w:p w:rsidR="000F2FE6" w:rsidRPr="00602808" w:rsidRDefault="000F2FE6" w:rsidP="001C0B20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>Unidade de Ensino Médio e Técnico - C</w:t>
    </w:r>
    <w:r>
      <w:rPr>
        <w:rFonts w:ascii="Verdana" w:hAnsi="Verdana" w:cs="Verdana"/>
        <w:b/>
        <w:bCs/>
        <w:sz w:val="18"/>
        <w:szCs w:val="18"/>
      </w:rPr>
      <w:t>etec</w:t>
    </w:r>
  </w:p>
  <w:p w:rsidR="000F2FE6" w:rsidRDefault="000F2F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21F"/>
    <w:multiLevelType w:val="hybridMultilevel"/>
    <w:tmpl w:val="0DAE10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D3CE5"/>
    <w:multiLevelType w:val="hybridMultilevel"/>
    <w:tmpl w:val="4D4A7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608"/>
    <w:multiLevelType w:val="hybridMultilevel"/>
    <w:tmpl w:val="AD541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765"/>
    <w:multiLevelType w:val="hybridMultilevel"/>
    <w:tmpl w:val="4F922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7C26"/>
    <w:multiLevelType w:val="hybridMultilevel"/>
    <w:tmpl w:val="05CA6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6FA3"/>
    <w:multiLevelType w:val="hybridMultilevel"/>
    <w:tmpl w:val="2A881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D5BBD"/>
    <w:multiLevelType w:val="hybridMultilevel"/>
    <w:tmpl w:val="6B4EF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85B69"/>
    <w:multiLevelType w:val="hybridMultilevel"/>
    <w:tmpl w:val="0914B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A1BDF"/>
    <w:multiLevelType w:val="hybridMultilevel"/>
    <w:tmpl w:val="E682AE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7658FE"/>
    <w:multiLevelType w:val="hybridMultilevel"/>
    <w:tmpl w:val="7D0CA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F079D0"/>
    <w:multiLevelType w:val="hybridMultilevel"/>
    <w:tmpl w:val="08FE41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A54327"/>
    <w:multiLevelType w:val="hybridMultilevel"/>
    <w:tmpl w:val="A022E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F62F5"/>
    <w:multiLevelType w:val="hybridMultilevel"/>
    <w:tmpl w:val="1924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7721C"/>
    <w:multiLevelType w:val="hybridMultilevel"/>
    <w:tmpl w:val="C34498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574C0"/>
    <w:multiLevelType w:val="hybridMultilevel"/>
    <w:tmpl w:val="6FDA9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04F0F"/>
    <w:multiLevelType w:val="hybridMultilevel"/>
    <w:tmpl w:val="4D40E204"/>
    <w:lvl w:ilvl="0" w:tplc="0416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7">
    <w:nsid w:val="54D65BAC"/>
    <w:multiLevelType w:val="singleLevel"/>
    <w:tmpl w:val="0416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68311D"/>
    <w:multiLevelType w:val="hybridMultilevel"/>
    <w:tmpl w:val="BE10FC6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122758"/>
    <w:multiLevelType w:val="hybridMultilevel"/>
    <w:tmpl w:val="57BAD8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2102A"/>
    <w:multiLevelType w:val="hybridMultilevel"/>
    <w:tmpl w:val="BB0893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32407"/>
    <w:multiLevelType w:val="hybridMultilevel"/>
    <w:tmpl w:val="B7B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D7E0C"/>
    <w:multiLevelType w:val="hybridMultilevel"/>
    <w:tmpl w:val="F07C4C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B8044D"/>
    <w:multiLevelType w:val="singleLevel"/>
    <w:tmpl w:val="EDA431D2"/>
    <w:lvl w:ilvl="0">
      <w:start w:val="1"/>
      <w:numFmt w:val="upperRoman"/>
      <w:lvlText w:val="%1-"/>
      <w:lvlJc w:val="left"/>
      <w:pPr>
        <w:tabs>
          <w:tab w:val="num" w:pos="720"/>
        </w:tabs>
        <w:ind w:left="227" w:hanging="227"/>
      </w:pPr>
      <w:rPr>
        <w:b/>
        <w:i w:val="0"/>
        <w:sz w:val="28"/>
      </w:rPr>
    </w:lvl>
  </w:abstractNum>
  <w:abstractNum w:abstractNumId="24">
    <w:nsid w:val="68670E1E"/>
    <w:multiLevelType w:val="hybridMultilevel"/>
    <w:tmpl w:val="8B7CB824"/>
    <w:lvl w:ilvl="0" w:tplc="CE2060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54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873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F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693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4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AE8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6C6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B80812"/>
    <w:multiLevelType w:val="hybridMultilevel"/>
    <w:tmpl w:val="A4A83A2E"/>
    <w:lvl w:ilvl="0" w:tplc="763A19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26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B1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4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4B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A2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59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234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069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F4DDE"/>
    <w:multiLevelType w:val="hybridMultilevel"/>
    <w:tmpl w:val="B200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04DF2"/>
    <w:multiLevelType w:val="hybridMultilevel"/>
    <w:tmpl w:val="BC826F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7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24"/>
  </w:num>
  <w:num w:numId="11">
    <w:abstractNumId w:val="25"/>
  </w:num>
  <w:num w:numId="12">
    <w:abstractNumId w:val="1"/>
  </w:num>
  <w:num w:numId="13">
    <w:abstractNumId w:val="20"/>
  </w:num>
  <w:num w:numId="14">
    <w:abstractNumId w:val="15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19"/>
  </w:num>
  <w:num w:numId="20">
    <w:abstractNumId w:val="18"/>
  </w:num>
  <w:num w:numId="21">
    <w:abstractNumId w:val="11"/>
  </w:num>
  <w:num w:numId="22">
    <w:abstractNumId w:val="0"/>
  </w:num>
  <w:num w:numId="23">
    <w:abstractNumId w:val="22"/>
  </w:num>
  <w:num w:numId="24">
    <w:abstractNumId w:val="21"/>
  </w:num>
  <w:num w:numId="25">
    <w:abstractNumId w:val="4"/>
  </w:num>
  <w:num w:numId="26">
    <w:abstractNumId w:val="2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16DA2"/>
    <w:rsid w:val="00001CC5"/>
    <w:rsid w:val="000272F3"/>
    <w:rsid w:val="000343C0"/>
    <w:rsid w:val="00036903"/>
    <w:rsid w:val="00043AC1"/>
    <w:rsid w:val="00045E07"/>
    <w:rsid w:val="00051307"/>
    <w:rsid w:val="00055EA4"/>
    <w:rsid w:val="0006400C"/>
    <w:rsid w:val="0006614C"/>
    <w:rsid w:val="00066B12"/>
    <w:rsid w:val="00067287"/>
    <w:rsid w:val="00075E4F"/>
    <w:rsid w:val="00084ACB"/>
    <w:rsid w:val="00084B01"/>
    <w:rsid w:val="000B31BB"/>
    <w:rsid w:val="000B5FAA"/>
    <w:rsid w:val="000B7BE9"/>
    <w:rsid w:val="000D1283"/>
    <w:rsid w:val="000E47BF"/>
    <w:rsid w:val="000F2FE6"/>
    <w:rsid w:val="000F3CD8"/>
    <w:rsid w:val="001063EA"/>
    <w:rsid w:val="00113A6E"/>
    <w:rsid w:val="00116DA2"/>
    <w:rsid w:val="00117F6F"/>
    <w:rsid w:val="00122702"/>
    <w:rsid w:val="00122CAC"/>
    <w:rsid w:val="00126EC9"/>
    <w:rsid w:val="0013737D"/>
    <w:rsid w:val="00150150"/>
    <w:rsid w:val="00152E13"/>
    <w:rsid w:val="00156623"/>
    <w:rsid w:val="001732AB"/>
    <w:rsid w:val="00175701"/>
    <w:rsid w:val="001803B7"/>
    <w:rsid w:val="00185039"/>
    <w:rsid w:val="0019138E"/>
    <w:rsid w:val="0019162B"/>
    <w:rsid w:val="001A3209"/>
    <w:rsid w:val="001C0537"/>
    <w:rsid w:val="001C0B20"/>
    <w:rsid w:val="001C2072"/>
    <w:rsid w:val="001C544F"/>
    <w:rsid w:val="001C69A6"/>
    <w:rsid w:val="001E3386"/>
    <w:rsid w:val="0022028C"/>
    <w:rsid w:val="00236C1A"/>
    <w:rsid w:val="002452D4"/>
    <w:rsid w:val="00261AE3"/>
    <w:rsid w:val="0027201D"/>
    <w:rsid w:val="0028725F"/>
    <w:rsid w:val="002B52F8"/>
    <w:rsid w:val="002B602B"/>
    <w:rsid w:val="002B7D17"/>
    <w:rsid w:val="002D157E"/>
    <w:rsid w:val="002D72F1"/>
    <w:rsid w:val="002E1F64"/>
    <w:rsid w:val="002F1450"/>
    <w:rsid w:val="00300E60"/>
    <w:rsid w:val="00311779"/>
    <w:rsid w:val="00315009"/>
    <w:rsid w:val="00315AB3"/>
    <w:rsid w:val="00334728"/>
    <w:rsid w:val="00337FBA"/>
    <w:rsid w:val="00356A4A"/>
    <w:rsid w:val="003773BE"/>
    <w:rsid w:val="003A354F"/>
    <w:rsid w:val="003A608A"/>
    <w:rsid w:val="003C23AE"/>
    <w:rsid w:val="003C419A"/>
    <w:rsid w:val="003E231E"/>
    <w:rsid w:val="003E375A"/>
    <w:rsid w:val="003E6B74"/>
    <w:rsid w:val="004253E2"/>
    <w:rsid w:val="00436B9A"/>
    <w:rsid w:val="00453903"/>
    <w:rsid w:val="00456849"/>
    <w:rsid w:val="00460F00"/>
    <w:rsid w:val="00465656"/>
    <w:rsid w:val="00490FFC"/>
    <w:rsid w:val="004A2EC2"/>
    <w:rsid w:val="004E4C45"/>
    <w:rsid w:val="004F08F7"/>
    <w:rsid w:val="004F5A47"/>
    <w:rsid w:val="00503F1D"/>
    <w:rsid w:val="005253AA"/>
    <w:rsid w:val="005920B7"/>
    <w:rsid w:val="00593D63"/>
    <w:rsid w:val="00596151"/>
    <w:rsid w:val="0059683F"/>
    <w:rsid w:val="005A2E4B"/>
    <w:rsid w:val="005B4AFD"/>
    <w:rsid w:val="005D3FEE"/>
    <w:rsid w:val="0061532A"/>
    <w:rsid w:val="0062056B"/>
    <w:rsid w:val="00620595"/>
    <w:rsid w:val="006213C7"/>
    <w:rsid w:val="0062761C"/>
    <w:rsid w:val="00633CD3"/>
    <w:rsid w:val="00643A0A"/>
    <w:rsid w:val="0066146F"/>
    <w:rsid w:val="006615A9"/>
    <w:rsid w:val="00685882"/>
    <w:rsid w:val="006A7096"/>
    <w:rsid w:val="006B67E4"/>
    <w:rsid w:val="006B70C0"/>
    <w:rsid w:val="006C0CE1"/>
    <w:rsid w:val="006C193B"/>
    <w:rsid w:val="006D1B69"/>
    <w:rsid w:val="006D47A2"/>
    <w:rsid w:val="006E5824"/>
    <w:rsid w:val="006E7289"/>
    <w:rsid w:val="006F6D0F"/>
    <w:rsid w:val="007052EA"/>
    <w:rsid w:val="00711BC7"/>
    <w:rsid w:val="00714249"/>
    <w:rsid w:val="007254E0"/>
    <w:rsid w:val="007272F3"/>
    <w:rsid w:val="00727D07"/>
    <w:rsid w:val="00730FC2"/>
    <w:rsid w:val="0073115D"/>
    <w:rsid w:val="00743254"/>
    <w:rsid w:val="00754C72"/>
    <w:rsid w:val="007553AF"/>
    <w:rsid w:val="007678D6"/>
    <w:rsid w:val="00776EA8"/>
    <w:rsid w:val="00776FED"/>
    <w:rsid w:val="007800C4"/>
    <w:rsid w:val="00793B4F"/>
    <w:rsid w:val="007979D3"/>
    <w:rsid w:val="007A67F9"/>
    <w:rsid w:val="007B56F2"/>
    <w:rsid w:val="007B6DAC"/>
    <w:rsid w:val="007C20A6"/>
    <w:rsid w:val="007C55AF"/>
    <w:rsid w:val="007E0AE3"/>
    <w:rsid w:val="007E5F8C"/>
    <w:rsid w:val="00801DA8"/>
    <w:rsid w:val="00801F1A"/>
    <w:rsid w:val="00803E79"/>
    <w:rsid w:val="00807B04"/>
    <w:rsid w:val="00811214"/>
    <w:rsid w:val="00812981"/>
    <w:rsid w:val="0083269A"/>
    <w:rsid w:val="00833B66"/>
    <w:rsid w:val="00851FB8"/>
    <w:rsid w:val="008531BB"/>
    <w:rsid w:val="00875E26"/>
    <w:rsid w:val="0089102F"/>
    <w:rsid w:val="0089691F"/>
    <w:rsid w:val="008A15F0"/>
    <w:rsid w:val="008A6593"/>
    <w:rsid w:val="008A75C3"/>
    <w:rsid w:val="00915EC3"/>
    <w:rsid w:val="009165D7"/>
    <w:rsid w:val="009249E2"/>
    <w:rsid w:val="00930E35"/>
    <w:rsid w:val="00961C43"/>
    <w:rsid w:val="009739A8"/>
    <w:rsid w:val="0098433C"/>
    <w:rsid w:val="00987FAE"/>
    <w:rsid w:val="00993390"/>
    <w:rsid w:val="009A364D"/>
    <w:rsid w:val="009A3A79"/>
    <w:rsid w:val="009C2BC0"/>
    <w:rsid w:val="009D6017"/>
    <w:rsid w:val="009D7D33"/>
    <w:rsid w:val="009F2342"/>
    <w:rsid w:val="00A10AF3"/>
    <w:rsid w:val="00A114C0"/>
    <w:rsid w:val="00A16880"/>
    <w:rsid w:val="00A24776"/>
    <w:rsid w:val="00A36D5A"/>
    <w:rsid w:val="00A4216E"/>
    <w:rsid w:val="00A633F1"/>
    <w:rsid w:val="00A67D11"/>
    <w:rsid w:val="00A8327C"/>
    <w:rsid w:val="00A8494F"/>
    <w:rsid w:val="00A94BCC"/>
    <w:rsid w:val="00AB1346"/>
    <w:rsid w:val="00AB593B"/>
    <w:rsid w:val="00AF1BD4"/>
    <w:rsid w:val="00AF34BD"/>
    <w:rsid w:val="00B011CE"/>
    <w:rsid w:val="00B02C6C"/>
    <w:rsid w:val="00B0430E"/>
    <w:rsid w:val="00B06F8B"/>
    <w:rsid w:val="00B12FA0"/>
    <w:rsid w:val="00B23387"/>
    <w:rsid w:val="00B3108A"/>
    <w:rsid w:val="00B31DB5"/>
    <w:rsid w:val="00B350E5"/>
    <w:rsid w:val="00B356DA"/>
    <w:rsid w:val="00B43FBF"/>
    <w:rsid w:val="00B46578"/>
    <w:rsid w:val="00B46915"/>
    <w:rsid w:val="00B469EF"/>
    <w:rsid w:val="00B47F99"/>
    <w:rsid w:val="00B560BF"/>
    <w:rsid w:val="00B66BD1"/>
    <w:rsid w:val="00B76970"/>
    <w:rsid w:val="00B9079B"/>
    <w:rsid w:val="00B90976"/>
    <w:rsid w:val="00BA01D2"/>
    <w:rsid w:val="00BA4DE8"/>
    <w:rsid w:val="00BD6280"/>
    <w:rsid w:val="00BE0413"/>
    <w:rsid w:val="00BE0DF7"/>
    <w:rsid w:val="00BE689C"/>
    <w:rsid w:val="00BF2290"/>
    <w:rsid w:val="00C02F2F"/>
    <w:rsid w:val="00C0509C"/>
    <w:rsid w:val="00C21BFE"/>
    <w:rsid w:val="00C21CF3"/>
    <w:rsid w:val="00C25A22"/>
    <w:rsid w:val="00C4135E"/>
    <w:rsid w:val="00C441C2"/>
    <w:rsid w:val="00C64F3F"/>
    <w:rsid w:val="00C75E1E"/>
    <w:rsid w:val="00C81070"/>
    <w:rsid w:val="00CA412A"/>
    <w:rsid w:val="00CA4E93"/>
    <w:rsid w:val="00CC6526"/>
    <w:rsid w:val="00CE0411"/>
    <w:rsid w:val="00CE6741"/>
    <w:rsid w:val="00D10133"/>
    <w:rsid w:val="00D12072"/>
    <w:rsid w:val="00D16250"/>
    <w:rsid w:val="00D16B3E"/>
    <w:rsid w:val="00D35D46"/>
    <w:rsid w:val="00D37A51"/>
    <w:rsid w:val="00D63515"/>
    <w:rsid w:val="00D67D51"/>
    <w:rsid w:val="00D94C45"/>
    <w:rsid w:val="00DA17E8"/>
    <w:rsid w:val="00DA304E"/>
    <w:rsid w:val="00DA3B72"/>
    <w:rsid w:val="00DB6878"/>
    <w:rsid w:val="00DD230B"/>
    <w:rsid w:val="00DD64FE"/>
    <w:rsid w:val="00DE15CD"/>
    <w:rsid w:val="00DE5285"/>
    <w:rsid w:val="00DF408A"/>
    <w:rsid w:val="00DF7C2D"/>
    <w:rsid w:val="00E163F6"/>
    <w:rsid w:val="00E51614"/>
    <w:rsid w:val="00E54A42"/>
    <w:rsid w:val="00E54B94"/>
    <w:rsid w:val="00E75824"/>
    <w:rsid w:val="00E77EFE"/>
    <w:rsid w:val="00E8363F"/>
    <w:rsid w:val="00EA6D56"/>
    <w:rsid w:val="00EB14BB"/>
    <w:rsid w:val="00EB7CC9"/>
    <w:rsid w:val="00EE5B18"/>
    <w:rsid w:val="00EF2B6C"/>
    <w:rsid w:val="00F0166D"/>
    <w:rsid w:val="00F130A9"/>
    <w:rsid w:val="00F14236"/>
    <w:rsid w:val="00F2213F"/>
    <w:rsid w:val="00F2494F"/>
    <w:rsid w:val="00F26192"/>
    <w:rsid w:val="00F33BDF"/>
    <w:rsid w:val="00F4336D"/>
    <w:rsid w:val="00F44535"/>
    <w:rsid w:val="00F6613D"/>
    <w:rsid w:val="00F67A77"/>
    <w:rsid w:val="00F71CD5"/>
    <w:rsid w:val="00F72F2F"/>
    <w:rsid w:val="00F900B1"/>
    <w:rsid w:val="00FA383C"/>
    <w:rsid w:val="00FB3DBB"/>
    <w:rsid w:val="00FC7BBF"/>
    <w:rsid w:val="00FD01FE"/>
    <w:rsid w:val="00FD2803"/>
    <w:rsid w:val="00FE115A"/>
    <w:rsid w:val="00FE4F29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9A"/>
    <w:rPr>
      <w:sz w:val="24"/>
      <w:szCs w:val="24"/>
    </w:rPr>
  </w:style>
  <w:style w:type="paragraph" w:styleId="Ttulo1">
    <w:name w:val="heading 1"/>
    <w:basedOn w:val="Normal"/>
    <w:next w:val="Normal"/>
    <w:qFormat/>
    <w:rsid w:val="0089691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89691F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89691F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89691F"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89691F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89691F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rsid w:val="0089691F"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rsid w:val="0089691F"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rsid w:val="0089691F"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9691F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8969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9691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9691F"/>
  </w:style>
  <w:style w:type="paragraph" w:styleId="Corpodetexto">
    <w:name w:val="Body Text"/>
    <w:basedOn w:val="Normal"/>
    <w:rsid w:val="0089691F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rsid w:val="0089691F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sid w:val="0089691F"/>
    <w:rPr>
      <w:sz w:val="20"/>
    </w:rPr>
  </w:style>
  <w:style w:type="character" w:styleId="Refdenotaderodap">
    <w:name w:val="footnote reference"/>
    <w:semiHidden/>
    <w:rsid w:val="0089691F"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961C43"/>
    <w:rPr>
      <w:sz w:val="24"/>
      <w:szCs w:val="24"/>
    </w:rPr>
  </w:style>
  <w:style w:type="character" w:customStyle="1" w:styleId="RodapChar">
    <w:name w:val="Rodapé Char"/>
    <w:link w:val="Rodap"/>
    <w:rsid w:val="00B02C6C"/>
    <w:rPr>
      <w:sz w:val="24"/>
      <w:szCs w:val="24"/>
    </w:rPr>
  </w:style>
  <w:style w:type="character" w:styleId="Refdecomentrio">
    <w:name w:val="annotation reference"/>
    <w:rsid w:val="008129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29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12981"/>
  </w:style>
  <w:style w:type="paragraph" w:styleId="Assuntodocomentrio">
    <w:name w:val="annotation subject"/>
    <w:basedOn w:val="Textodecomentrio"/>
    <w:next w:val="Textodecomentrio"/>
    <w:link w:val="AssuntodocomentrioChar"/>
    <w:rsid w:val="00812981"/>
    <w:rPr>
      <w:b/>
      <w:bCs/>
    </w:rPr>
  </w:style>
  <w:style w:type="character" w:customStyle="1" w:styleId="AssuntodocomentrioChar">
    <w:name w:val="Assunto do comentário Char"/>
    <w:link w:val="Assuntodocomentrio"/>
    <w:rsid w:val="00812981"/>
    <w:rPr>
      <w:b/>
      <w:bCs/>
    </w:rPr>
  </w:style>
  <w:style w:type="paragraph" w:styleId="Textodebalo">
    <w:name w:val="Balloon Text"/>
    <w:basedOn w:val="Normal"/>
    <w:link w:val="TextodebaloChar"/>
    <w:rsid w:val="008129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29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608A"/>
    <w:rPr>
      <w:color w:val="0000FF"/>
      <w:u w:val="single"/>
    </w:rPr>
  </w:style>
  <w:style w:type="character" w:customStyle="1" w:styleId="st">
    <w:name w:val="st"/>
    <w:rsid w:val="003A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9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0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961C43"/>
    <w:rPr>
      <w:sz w:val="24"/>
      <w:szCs w:val="24"/>
    </w:rPr>
  </w:style>
  <w:style w:type="character" w:customStyle="1" w:styleId="RodapChar">
    <w:name w:val="Rodapé Char"/>
    <w:link w:val="Rodap"/>
    <w:rsid w:val="00B02C6C"/>
    <w:rPr>
      <w:sz w:val="24"/>
      <w:szCs w:val="24"/>
    </w:rPr>
  </w:style>
  <w:style w:type="character" w:styleId="Refdecomentrio">
    <w:name w:val="annotation reference"/>
    <w:rsid w:val="008129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29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12981"/>
  </w:style>
  <w:style w:type="paragraph" w:styleId="Assuntodocomentrio">
    <w:name w:val="annotation subject"/>
    <w:basedOn w:val="Textodecomentrio"/>
    <w:next w:val="Textodecomentrio"/>
    <w:link w:val="AssuntodocomentrioChar"/>
    <w:rsid w:val="00812981"/>
    <w:rPr>
      <w:b/>
      <w:bCs/>
    </w:rPr>
  </w:style>
  <w:style w:type="character" w:customStyle="1" w:styleId="AssuntodocomentrioChar">
    <w:name w:val="Assunto do comentário Char"/>
    <w:link w:val="Assuntodocomentrio"/>
    <w:rsid w:val="00812981"/>
    <w:rPr>
      <w:b/>
      <w:bCs/>
    </w:rPr>
  </w:style>
  <w:style w:type="paragraph" w:styleId="Textodebalo">
    <w:name w:val="Balloon Text"/>
    <w:basedOn w:val="Normal"/>
    <w:link w:val="TextodebaloChar"/>
    <w:rsid w:val="008129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29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608A"/>
    <w:rPr>
      <w:color w:val="0000FF"/>
      <w:u w:val="single"/>
    </w:rPr>
  </w:style>
  <w:style w:type="character" w:customStyle="1" w:styleId="st">
    <w:name w:val="st"/>
    <w:rsid w:val="003A6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7018-26BA-4910-ACDE-1D937D4A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4523</Words>
  <Characters>27439</Characters>
  <Application>Microsoft Office Word</Application>
  <DocSecurity>0</DocSecurity>
  <Lines>228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a1lanuez</dc:creator>
  <cp:lastModifiedBy>ETEC Dr. José Luiz V. Coutunho</cp:lastModifiedBy>
  <cp:revision>3</cp:revision>
  <cp:lastPrinted>2011-10-05T13:15:00Z</cp:lastPrinted>
  <dcterms:created xsi:type="dcterms:W3CDTF">2016-03-21T12:28:00Z</dcterms:created>
  <dcterms:modified xsi:type="dcterms:W3CDTF">2016-03-21T12:31:00Z</dcterms:modified>
</cp:coreProperties>
</file>