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6C" w:rsidRPr="00792BEE" w:rsidRDefault="0033376C" w:rsidP="0033376C">
      <w:pPr>
        <w:tabs>
          <w:tab w:val="left" w:pos="4035"/>
        </w:tabs>
        <w:rPr>
          <w:rFonts w:ascii="Arial" w:hAnsi="Arial" w:cs="Arial"/>
        </w:rPr>
      </w:pPr>
      <w:r>
        <w:rPr>
          <w:rFonts w:ascii="Garamond" w:hAnsi="Garamond" w:cs="Tahoma"/>
          <w:sz w:val="24"/>
        </w:rPr>
        <w:tab/>
      </w:r>
      <w:r w:rsidR="006351A0">
        <w:rPr>
          <w:rFonts w:ascii="Arial" w:hAnsi="Arial" w:cs="Arial"/>
          <w:noProof/>
        </w:rPr>
        <mc:AlternateContent>
          <mc:Choice Requires="wpg">
            <w:drawing>
              <wp:anchor distT="0" distB="0" distL="114300" distR="114300" simplePos="0" relativeHeight="251659264" behindDoc="0" locked="0" layoutInCell="0" allowOverlap="1">
                <wp:simplePos x="0" y="0"/>
                <wp:positionH relativeFrom="column">
                  <wp:posOffset>0</wp:posOffset>
                </wp:positionH>
                <wp:positionV relativeFrom="paragraph">
                  <wp:posOffset>106680</wp:posOffset>
                </wp:positionV>
                <wp:extent cx="5686425" cy="2171700"/>
                <wp:effectExtent l="3810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171700"/>
                          <a:chOff x="1881" y="1701"/>
                          <a:chExt cx="8775" cy="3600"/>
                        </a:xfrm>
                      </wpg:grpSpPr>
                      <wpg:grpSp>
                        <wpg:cNvPr id="2" name="Group 3"/>
                        <wpg:cNvGrpSpPr>
                          <a:grpSpLocks/>
                        </wpg:cNvGrpSpPr>
                        <wpg:grpSpPr bwMode="auto">
                          <a:xfrm>
                            <a:off x="1881" y="1701"/>
                            <a:ext cx="8640" cy="3420"/>
                            <a:chOff x="1881" y="1701"/>
                            <a:chExt cx="8640" cy="3420"/>
                          </a:xfrm>
                        </wpg:grpSpPr>
                        <wps:wsp>
                          <wps:cNvPr id="3" name="Rectangle 4"/>
                          <wps:cNvSpPr>
                            <a:spLocks noChangeArrowheads="1"/>
                          </wps:cNvSpPr>
                          <wps:spPr bwMode="auto">
                            <a:xfrm>
                              <a:off x="1881" y="1701"/>
                              <a:ext cx="8640" cy="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a:off x="1881" y="2061"/>
                              <a:ext cx="0" cy="2700"/>
                            </a:xfrm>
                            <a:prstGeom prst="line">
                              <a:avLst/>
                            </a:prstGeom>
                            <a:noFill/>
                            <a:ln w="762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221" y="3681"/>
                              <a:ext cx="6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
                        <wps:cNvSpPr txBox="1">
                          <a:spLocks noChangeArrowheads="1"/>
                        </wps:cNvSpPr>
                        <wps:spPr bwMode="auto">
                          <a:xfrm>
                            <a:off x="1881" y="2160"/>
                            <a:ext cx="8775" cy="3141"/>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376C" w:rsidRPr="003E61F3" w:rsidRDefault="0033376C" w:rsidP="0033376C">
                              <w:pPr>
                                <w:pStyle w:val="Corpodetexto2"/>
                                <w:spacing w:line="240" w:lineRule="auto"/>
                                <w:jc w:val="center"/>
                                <w:rPr>
                                  <w:rFonts w:ascii="Arial" w:hAnsi="Arial" w:cs="Arial"/>
                                  <w:i/>
                                  <w:sz w:val="40"/>
                                  <w:szCs w:val="28"/>
                                </w:rPr>
                              </w:pPr>
                              <w:r w:rsidRPr="003E61F3">
                                <w:rPr>
                                  <w:rFonts w:ascii="Arial" w:hAnsi="Arial" w:cs="Arial"/>
                                  <w:sz w:val="40"/>
                                  <w:szCs w:val="28"/>
                                </w:rPr>
                                <w:t>Ensino Técnico Integrado ao Médio</w:t>
                              </w:r>
                            </w:p>
                            <w:p w:rsidR="0033376C" w:rsidRPr="009701A9" w:rsidRDefault="0033376C" w:rsidP="0033376C">
                              <w:pPr>
                                <w:jc w:val="center"/>
                                <w:rPr>
                                  <w:rFonts w:ascii="Arial" w:hAnsi="Arial" w:cs="Arial"/>
                                  <w:b/>
                                  <w:sz w:val="32"/>
                                  <w:szCs w:val="28"/>
                                </w:rPr>
                              </w:pPr>
                              <w:r w:rsidRPr="009701A9">
                                <w:rPr>
                                  <w:rFonts w:ascii="Arial" w:hAnsi="Arial" w:cs="Arial"/>
                                  <w:b/>
                                  <w:sz w:val="32"/>
                                  <w:szCs w:val="28"/>
                                </w:rPr>
                                <w:t xml:space="preserve">FORMAÇÃO GERAL </w:t>
                              </w:r>
                            </w:p>
                            <w:p w:rsidR="0033376C" w:rsidRPr="00D1218A" w:rsidRDefault="0033376C" w:rsidP="0033376C">
                              <w:pPr>
                                <w:pStyle w:val="Ttulo"/>
                                <w:rPr>
                                  <w:rFonts w:ascii="Arial" w:hAnsi="Arial" w:cs="Arial"/>
                                  <w:sz w:val="40"/>
                                  <w:szCs w:val="40"/>
                                </w:rPr>
                              </w:pPr>
                            </w:p>
                            <w:p w:rsidR="0033376C" w:rsidRPr="009701A9" w:rsidRDefault="0033376C" w:rsidP="0033376C">
                              <w:pPr>
                                <w:pStyle w:val="Ttulo"/>
                                <w:rPr>
                                  <w:rFonts w:ascii="Arial" w:hAnsi="Arial" w:cs="Arial"/>
                                  <w:i w:val="0"/>
                                  <w:sz w:val="32"/>
                                  <w:szCs w:val="40"/>
                                </w:rPr>
                              </w:pPr>
                              <w:r w:rsidRPr="009701A9">
                                <w:rPr>
                                  <w:rFonts w:ascii="Arial" w:hAnsi="Arial" w:cs="Arial"/>
                                  <w:i w:val="0"/>
                                  <w:sz w:val="32"/>
                                  <w:szCs w:val="40"/>
                                </w:rPr>
                                <w:t>Ensino Médio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8.4pt;width:447.75pt;height:171pt;z-index:251659264" coordorigin="1881,1701" coordsize="877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" o:allowincell="f">
                <v:group id="Group 3" o:spid="_x0000_s1027" style="position:absolute;left:1881;top:1701;width:8640;height:3420" coordorigin="1881,1701" coordsize="864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881;top:1701;width:864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5" o:spid="_x0000_s1029" style="position:absolute;visibility:visible;mso-wrap-style:square" from="1881,2061" to="188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8O8EAAADaAAAADwAAAGRycy9kb3ducmV2LnhtbESPQWvCQBSE74X+h+UJ3uomsRSbukoR&#10;BOmtid6f2WcSzL4Nu2uM/vquIPQ4zMw3zHI9mk4M5HxrWUE6S0AQV1a3XCvYl9u3BQgfkDV2lknB&#10;jTysV68vS8y1vfIvDUWoRYSwz1FBE0KfS+mrhgz6me2Jo3eyzmCI0tVSO7xGuOlkliQf0mDLcaHB&#10;njYNVefiYhSE4/xAdypTfcjsYp594uXkfpSaTsbvLxCBxvAffrZ3WsE7P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0Xw7wQAAANoAAAAPAAAAAAAAAAAAAAAA&#10;AKECAABkcnMvZG93bnJldi54bWxQSwUGAAAAAAQABAD5AAAAjwMAAAAA&#10;" strokeweight="6pt">
                    <v:stroke dashstyle="1 1" endcap="round"/>
                  </v:line>
                  <v:line id="Line 6" o:spid="_x0000_s1030" style="position:absolute;visibility:visible;mso-wrap-style:square" from="4221,3681" to="10521,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RLMQAAADaAAAADwAAAGRycy9kb3ducmV2LnhtbESPQWvCQBSE74L/YXmF3uqmFkuJ2YgI&#10;QkEKNRbF23P3mUSzb9PsVtN/7xYKHoeZ+YbJZr1txIU6XztW8DxKQBBrZ2ouFXxtlk9vIHxANtg4&#10;JgW/5GGWDwcZpsZdeU2XIpQiQtinqKAKoU2l9Loii37kWuLoHV1nMUTZldJ0eI1w28hxkrxKizXH&#10;hQpbWlSkz8WPVbAtd/2+sM3Lx/fpsGpXnxMt9V6px4d+PgURqA/38H/73SiYwN+Ve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1EsxAAAANoAAAAPAAAAAAAAAAAA&#10;AAAAAKECAABkcnMvZG93bnJldi54bWxQSwUGAAAAAAQABAD5AAAAkgMAAAAA&#10;" strokeweight="6pt"/>
                </v:group>
                <v:shapetype id="_x0000_t202" coordsize="21600,21600" o:spt="202" path="m,l,21600r21600,l21600,xe">
                  <v:stroke joinstyle="miter"/>
                  <v:path gradientshapeok="t" o:connecttype="rect"/>
                </v:shapetype>
                <v:shape id="Text Box 7" o:spid="_x0000_s1031" type="#_x0000_t202" style="position:absolute;left:1881;top:2160;width:8775;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BWMMA&#10;AADaAAAADwAAAGRycy9kb3ducmV2LnhtbESPQYvCMBSE78L+h/AWvIimKnSlGmURBEEQVl30+Gje&#10;NsXmpTSx1n9vhAWPw8x8wyxWna1ES40vHSsYjxIQxLnTJRcKTsfNcAbCB2SNlWNS8CAPq+VHb4GZ&#10;dnf+ofYQChEh7DNUYEKoMyl9bsiiH7maOHp/rrEYomwKqRu8R7it5CRJUmmx5LhgsKa1ofx6uFkF&#10;bT3dXarbZGOu3df4vE8H09/ZQKn+Z/c9BxGoC+/wf3urFaTwuhJv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BWMMAAADaAAAADwAAAAAAAAAAAAAAAACYAgAAZHJzL2Rv&#10;d25yZXYueG1sUEsFBgAAAAAEAAQA9QAAAIgDAAAAAA==&#10;" filled="f" fillcolor="silver" stroked="f">
                  <v:textbox>
                    <w:txbxContent>
                      <w:p w:rsidR="0033376C" w:rsidRPr="003E61F3" w:rsidRDefault="0033376C" w:rsidP="0033376C">
                        <w:pPr>
                          <w:pStyle w:val="Corpodetexto2"/>
                          <w:spacing w:line="240" w:lineRule="auto"/>
                          <w:jc w:val="center"/>
                          <w:rPr>
                            <w:rFonts w:ascii="Arial" w:hAnsi="Arial" w:cs="Arial"/>
                            <w:i/>
                            <w:sz w:val="40"/>
                            <w:szCs w:val="28"/>
                          </w:rPr>
                        </w:pPr>
                        <w:r w:rsidRPr="003E61F3">
                          <w:rPr>
                            <w:rFonts w:ascii="Arial" w:hAnsi="Arial" w:cs="Arial"/>
                            <w:sz w:val="40"/>
                            <w:szCs w:val="28"/>
                          </w:rPr>
                          <w:t>Ensino Técnico Integrado ao Médio</w:t>
                        </w:r>
                      </w:p>
                      <w:p w:rsidR="0033376C" w:rsidRPr="009701A9" w:rsidRDefault="0033376C" w:rsidP="0033376C">
                        <w:pPr>
                          <w:jc w:val="center"/>
                          <w:rPr>
                            <w:rFonts w:ascii="Arial" w:hAnsi="Arial" w:cs="Arial"/>
                            <w:b/>
                            <w:sz w:val="32"/>
                            <w:szCs w:val="28"/>
                          </w:rPr>
                        </w:pPr>
                        <w:r w:rsidRPr="009701A9">
                          <w:rPr>
                            <w:rFonts w:ascii="Arial" w:hAnsi="Arial" w:cs="Arial"/>
                            <w:b/>
                            <w:sz w:val="32"/>
                            <w:szCs w:val="28"/>
                          </w:rPr>
                          <w:t xml:space="preserve">FORMAÇÃO GERAL </w:t>
                        </w:r>
                      </w:p>
                      <w:p w:rsidR="0033376C" w:rsidRPr="00D1218A" w:rsidRDefault="0033376C" w:rsidP="0033376C">
                        <w:pPr>
                          <w:pStyle w:val="Ttulo"/>
                          <w:rPr>
                            <w:rFonts w:ascii="Arial" w:hAnsi="Arial" w:cs="Arial"/>
                            <w:sz w:val="40"/>
                            <w:szCs w:val="40"/>
                          </w:rPr>
                        </w:pPr>
                      </w:p>
                      <w:p w:rsidR="0033376C" w:rsidRPr="009701A9" w:rsidRDefault="0033376C" w:rsidP="0033376C">
                        <w:pPr>
                          <w:pStyle w:val="Ttulo"/>
                          <w:rPr>
                            <w:rFonts w:ascii="Arial" w:hAnsi="Arial" w:cs="Arial"/>
                            <w:i w:val="0"/>
                            <w:sz w:val="32"/>
                            <w:szCs w:val="40"/>
                          </w:rPr>
                        </w:pPr>
                        <w:r w:rsidRPr="009701A9">
                          <w:rPr>
                            <w:rFonts w:ascii="Arial" w:hAnsi="Arial" w:cs="Arial"/>
                            <w:i w:val="0"/>
                            <w:sz w:val="32"/>
                            <w:szCs w:val="40"/>
                          </w:rPr>
                          <w:t>Ensino Médio</w:t>
                        </w:r>
                      </w:p>
                    </w:txbxContent>
                  </v:textbox>
                </v:shape>
              </v:group>
            </w:pict>
          </mc:Fallback>
        </mc:AlternateContent>
      </w:r>
    </w:p>
    <w:p w:rsidR="0033376C" w:rsidRPr="00792BEE" w:rsidRDefault="0033376C" w:rsidP="0033376C">
      <w:pPr>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rPr>
          <w:rFonts w:ascii="Arial" w:hAnsi="Arial" w:cs="Arial"/>
        </w:rPr>
      </w:pPr>
    </w:p>
    <w:p w:rsidR="0033376C" w:rsidRPr="00792BEE" w:rsidRDefault="0033376C" w:rsidP="0033376C">
      <w:pPr>
        <w:rPr>
          <w:rFonts w:ascii="Arial" w:hAnsi="Arial" w:cs="Arial"/>
        </w:rPr>
      </w:pPr>
    </w:p>
    <w:p w:rsidR="0033376C" w:rsidRPr="00792BEE" w:rsidRDefault="0033376C" w:rsidP="0033376C">
      <w:pPr>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60"/>
        <w:gridCol w:w="4500"/>
      </w:tblGrid>
      <w:tr w:rsidR="0033376C" w:rsidRPr="00792BEE" w:rsidTr="0033376C">
        <w:trPr>
          <w:trHeight w:val="529"/>
        </w:trPr>
        <w:tc>
          <w:tcPr>
            <w:tcW w:w="8820" w:type="dxa"/>
            <w:gridSpan w:val="3"/>
            <w:vAlign w:val="center"/>
          </w:tcPr>
          <w:p w:rsidR="0033376C" w:rsidRPr="00792BEE" w:rsidRDefault="0033376C" w:rsidP="0033376C">
            <w:pPr>
              <w:spacing w:before="100" w:after="100"/>
              <w:rPr>
                <w:rFonts w:ascii="Arial" w:hAnsi="Arial" w:cs="Arial"/>
                <w:sz w:val="22"/>
              </w:rPr>
            </w:pPr>
            <w:r w:rsidRPr="00792BEE">
              <w:rPr>
                <w:rFonts w:ascii="Arial" w:hAnsi="Arial" w:cs="Arial"/>
                <w:sz w:val="22"/>
              </w:rPr>
              <w:t xml:space="preserve">Etec </w:t>
            </w:r>
          </w:p>
        </w:tc>
      </w:tr>
      <w:tr w:rsidR="0033376C" w:rsidRPr="00D1218A" w:rsidTr="0033376C">
        <w:trPr>
          <w:trHeight w:val="450"/>
        </w:trPr>
        <w:tc>
          <w:tcPr>
            <w:tcW w:w="8820" w:type="dxa"/>
            <w:gridSpan w:val="3"/>
          </w:tcPr>
          <w:p w:rsidR="0033376C" w:rsidRDefault="0033376C" w:rsidP="0033376C">
            <w:pPr>
              <w:spacing w:before="100" w:after="100" w:line="360" w:lineRule="auto"/>
              <w:rPr>
                <w:rFonts w:ascii="Arial" w:hAnsi="Arial" w:cs="Arial"/>
                <w:sz w:val="22"/>
              </w:rPr>
            </w:pPr>
            <w:r w:rsidRPr="00F130A9">
              <w:rPr>
                <w:rFonts w:ascii="Arial" w:hAnsi="Arial" w:cs="Arial"/>
                <w:sz w:val="22"/>
                <w:szCs w:val="22"/>
              </w:rPr>
              <w:t xml:space="preserve">Plano de Curso nº  </w:t>
            </w:r>
            <w:r w:rsidRPr="00781B36">
              <w:rPr>
                <w:rFonts w:ascii="Arial" w:hAnsi="Arial" w:cs="Arial"/>
                <w:b/>
                <w:sz w:val="22"/>
                <w:szCs w:val="22"/>
              </w:rPr>
              <w:t>228</w:t>
            </w:r>
            <w:r>
              <w:rPr>
                <w:rFonts w:ascii="Arial" w:hAnsi="Arial" w:cs="Arial"/>
                <w:sz w:val="22"/>
                <w:szCs w:val="22"/>
              </w:rPr>
              <w:t xml:space="preserve">, </w:t>
            </w:r>
            <w:r w:rsidRPr="00F130A9">
              <w:rPr>
                <w:rFonts w:ascii="Arial" w:hAnsi="Arial" w:cs="Arial"/>
                <w:sz w:val="22"/>
                <w:szCs w:val="22"/>
              </w:rPr>
              <w:t>ap</w:t>
            </w:r>
            <w:r>
              <w:rPr>
                <w:rFonts w:ascii="Arial" w:hAnsi="Arial" w:cs="Arial"/>
                <w:sz w:val="22"/>
                <w:szCs w:val="22"/>
              </w:rPr>
              <w:t xml:space="preserve">rovado pela portaria Cetec nº </w:t>
            </w:r>
            <w:r w:rsidRPr="002F2A78">
              <w:rPr>
                <w:rFonts w:ascii="Arial" w:hAnsi="Arial" w:cs="Arial"/>
                <w:b/>
                <w:sz w:val="22"/>
                <w:szCs w:val="22"/>
              </w:rPr>
              <w:t>192</w:t>
            </w:r>
            <w:r w:rsidRPr="002F2A78">
              <w:rPr>
                <w:rFonts w:ascii="Arial" w:hAnsi="Arial" w:cs="Arial"/>
                <w:sz w:val="22"/>
                <w:szCs w:val="22"/>
              </w:rPr>
              <w:t xml:space="preserve">, DE </w:t>
            </w:r>
            <w:r w:rsidRPr="002F2A78">
              <w:rPr>
                <w:rFonts w:ascii="Arial" w:hAnsi="Arial" w:cs="Arial"/>
                <w:b/>
                <w:sz w:val="22"/>
                <w:szCs w:val="22"/>
              </w:rPr>
              <w:t xml:space="preserve">26-09-2013 </w:t>
            </w:r>
            <w:r w:rsidRPr="00F130A9">
              <w:rPr>
                <w:rFonts w:ascii="Arial" w:hAnsi="Arial" w:cs="Arial"/>
                <w:sz w:val="22"/>
                <w:szCs w:val="22"/>
              </w:rPr>
              <w:t xml:space="preserve">            </w:t>
            </w:r>
          </w:p>
        </w:tc>
      </w:tr>
      <w:tr w:rsidR="0033376C" w:rsidRPr="00D1218A" w:rsidTr="0033376C">
        <w:trPr>
          <w:trHeight w:val="484"/>
        </w:trPr>
        <w:tc>
          <w:tcPr>
            <w:tcW w:w="8820" w:type="dxa"/>
            <w:gridSpan w:val="3"/>
          </w:tcPr>
          <w:p w:rsidR="0033376C" w:rsidRPr="00323EF5" w:rsidRDefault="0033376C" w:rsidP="0033376C">
            <w:pPr>
              <w:spacing w:before="100" w:after="100" w:line="360" w:lineRule="auto"/>
              <w:rPr>
                <w:rFonts w:ascii="Arial" w:hAnsi="Arial" w:cs="Arial"/>
                <w:sz w:val="10"/>
                <w:szCs w:val="16"/>
              </w:rPr>
            </w:pPr>
            <w:r w:rsidRPr="00323EF5">
              <w:rPr>
                <w:rFonts w:ascii="Arial" w:hAnsi="Arial" w:cs="Arial"/>
                <w:sz w:val="22"/>
              </w:rPr>
              <w:t>Etec:</w:t>
            </w:r>
            <w:r w:rsidRPr="00323EF5">
              <w:rPr>
                <w:rFonts w:ascii="Arial" w:hAnsi="Arial" w:cs="Arial"/>
                <w:b/>
                <w:sz w:val="22"/>
                <w:szCs w:val="22"/>
              </w:rPr>
              <w:t xml:space="preserve"> Dr. José Luiz Viana Coutinho”</w:t>
            </w:r>
          </w:p>
        </w:tc>
      </w:tr>
      <w:tr w:rsidR="0033376C" w:rsidRPr="00D1218A" w:rsidTr="0033376C">
        <w:trPr>
          <w:trHeight w:val="601"/>
        </w:trPr>
        <w:tc>
          <w:tcPr>
            <w:tcW w:w="4320" w:type="dxa"/>
            <w:gridSpan w:val="2"/>
          </w:tcPr>
          <w:p w:rsidR="0033376C" w:rsidRPr="00323EF5" w:rsidRDefault="0033376C" w:rsidP="0033376C">
            <w:pPr>
              <w:spacing w:before="100" w:after="100"/>
              <w:rPr>
                <w:rFonts w:ascii="Arial" w:hAnsi="Arial" w:cs="Arial"/>
                <w:sz w:val="22"/>
              </w:rPr>
            </w:pPr>
            <w:r w:rsidRPr="00323EF5">
              <w:rPr>
                <w:rFonts w:ascii="Arial" w:hAnsi="Arial" w:cs="Arial"/>
                <w:sz w:val="22"/>
              </w:rPr>
              <w:t>Código:073</w:t>
            </w:r>
          </w:p>
        </w:tc>
        <w:tc>
          <w:tcPr>
            <w:tcW w:w="4500" w:type="dxa"/>
          </w:tcPr>
          <w:p w:rsidR="0033376C" w:rsidRPr="00323EF5" w:rsidRDefault="0033376C" w:rsidP="0033376C">
            <w:pPr>
              <w:spacing w:before="100" w:after="100" w:line="360" w:lineRule="auto"/>
              <w:rPr>
                <w:rFonts w:ascii="Arial" w:hAnsi="Arial" w:cs="Arial"/>
                <w:sz w:val="22"/>
              </w:rPr>
            </w:pPr>
            <w:r w:rsidRPr="00323EF5">
              <w:rPr>
                <w:rFonts w:ascii="Arial" w:hAnsi="Arial" w:cs="Arial"/>
                <w:sz w:val="22"/>
              </w:rPr>
              <w:t xml:space="preserve">Município: </w:t>
            </w:r>
            <w:r>
              <w:rPr>
                <w:rFonts w:ascii="Arial" w:hAnsi="Arial" w:cs="Arial"/>
                <w:sz w:val="22"/>
              </w:rPr>
              <w:t>Jales</w:t>
            </w:r>
          </w:p>
        </w:tc>
      </w:tr>
      <w:tr w:rsidR="0033376C" w:rsidRPr="00D1218A" w:rsidTr="0033376C">
        <w:trPr>
          <w:trHeight w:val="601"/>
        </w:trPr>
        <w:tc>
          <w:tcPr>
            <w:tcW w:w="8820" w:type="dxa"/>
            <w:gridSpan w:val="3"/>
            <w:vAlign w:val="bottom"/>
          </w:tcPr>
          <w:p w:rsidR="0033376C" w:rsidRPr="00C625D2" w:rsidRDefault="0033376C" w:rsidP="0033376C">
            <w:pPr>
              <w:spacing w:before="100" w:after="100" w:line="360" w:lineRule="auto"/>
              <w:rPr>
                <w:rFonts w:ascii="Arial" w:hAnsi="Arial" w:cs="Arial"/>
                <w:sz w:val="22"/>
                <w:szCs w:val="22"/>
              </w:rPr>
            </w:pPr>
            <w:r w:rsidRPr="00C625D2">
              <w:rPr>
                <w:rFonts w:ascii="Arial" w:hAnsi="Arial" w:cs="Arial"/>
                <w:sz w:val="22"/>
                <w:szCs w:val="22"/>
              </w:rPr>
              <w:t>Eixo Tecnológico:</w:t>
            </w:r>
            <w:r w:rsidRPr="000E2AA1">
              <w:rPr>
                <w:rFonts w:ascii="Arial" w:hAnsi="Arial" w:cs="Arial"/>
                <w:i/>
                <w:color w:val="FF0000"/>
                <w:sz w:val="22"/>
                <w:szCs w:val="22"/>
              </w:rPr>
              <w:t xml:space="preserve"> </w:t>
            </w:r>
            <w:r w:rsidRPr="00781B36">
              <w:rPr>
                <w:rFonts w:ascii="Arial" w:hAnsi="Arial" w:cs="Arial"/>
                <w:sz w:val="22"/>
                <w:szCs w:val="22"/>
              </w:rPr>
              <w:t>RECURSOS NATURAIS</w:t>
            </w:r>
            <w:r>
              <w:rPr>
                <w:rFonts w:ascii="Arial" w:hAnsi="Arial" w:cs="Arial"/>
                <w:color w:val="FF0000"/>
              </w:rPr>
              <w:t xml:space="preserve"> </w:t>
            </w:r>
            <w:r w:rsidRPr="00827973">
              <w:rPr>
                <w:rFonts w:ascii="Arial" w:hAnsi="Arial" w:cs="Arial"/>
                <w:color w:val="FF0000"/>
              </w:rPr>
              <w:t xml:space="preserve"> </w:t>
            </w:r>
            <w:r w:rsidRPr="0047539C">
              <w:rPr>
                <w:rFonts w:ascii="Arial" w:hAnsi="Arial" w:cs="Arial"/>
                <w:sz w:val="22"/>
                <w:szCs w:val="22"/>
              </w:rPr>
              <w:t xml:space="preserve"> </w:t>
            </w:r>
          </w:p>
        </w:tc>
      </w:tr>
      <w:tr w:rsidR="0033376C" w:rsidRPr="00D1218A" w:rsidTr="0033376C">
        <w:trPr>
          <w:trHeight w:val="601"/>
        </w:trPr>
        <w:tc>
          <w:tcPr>
            <w:tcW w:w="4320" w:type="dxa"/>
            <w:gridSpan w:val="2"/>
            <w:vAlign w:val="center"/>
          </w:tcPr>
          <w:p w:rsidR="0033376C" w:rsidRPr="00C625D2" w:rsidRDefault="0033376C" w:rsidP="0033376C">
            <w:pPr>
              <w:rPr>
                <w:sz w:val="22"/>
                <w:szCs w:val="22"/>
              </w:rPr>
            </w:pPr>
            <w:r w:rsidRPr="00C625D2">
              <w:rPr>
                <w:rFonts w:ascii="Arial" w:hAnsi="Arial" w:cs="Arial"/>
                <w:sz w:val="22"/>
                <w:szCs w:val="22"/>
              </w:rPr>
              <w:t>Habilitação Profissional:</w:t>
            </w:r>
            <w:r w:rsidRPr="000E2AA1">
              <w:rPr>
                <w:rFonts w:ascii="Arial" w:hAnsi="Arial" w:cs="Arial"/>
                <w:i/>
                <w:color w:val="FF0000"/>
                <w:sz w:val="22"/>
                <w:szCs w:val="22"/>
              </w:rPr>
              <w:t xml:space="preserve"> </w:t>
            </w:r>
            <w:r w:rsidRPr="00781B36">
              <w:rPr>
                <w:rFonts w:ascii="Arial" w:hAnsi="Arial" w:cs="Arial"/>
                <w:sz w:val="22"/>
                <w:szCs w:val="22"/>
              </w:rPr>
              <w:t>TECNICO EM AGROPECUÁRIA</w:t>
            </w:r>
            <w:r w:rsidRPr="00C625D2">
              <w:rPr>
                <w:sz w:val="22"/>
                <w:szCs w:val="22"/>
              </w:rPr>
              <w:t xml:space="preserve"> </w:t>
            </w:r>
          </w:p>
        </w:tc>
        <w:tc>
          <w:tcPr>
            <w:tcW w:w="4500" w:type="dxa"/>
            <w:vAlign w:val="center"/>
          </w:tcPr>
          <w:p w:rsidR="0033376C" w:rsidRPr="00C625D2" w:rsidRDefault="0033376C" w:rsidP="0033376C">
            <w:pPr>
              <w:rPr>
                <w:rFonts w:ascii="Arial" w:hAnsi="Arial" w:cs="Arial"/>
                <w:sz w:val="22"/>
                <w:szCs w:val="22"/>
              </w:rPr>
            </w:pPr>
            <w:r w:rsidRPr="002B5925">
              <w:rPr>
                <w:rFonts w:ascii="Arial" w:hAnsi="Arial" w:cs="Arial"/>
                <w:sz w:val="22"/>
                <w:szCs w:val="22"/>
              </w:rPr>
              <w:t xml:space="preserve">Qualificação: </w:t>
            </w:r>
            <w:r>
              <w:rPr>
                <w:sz w:val="23"/>
                <w:szCs w:val="23"/>
              </w:rPr>
              <w:t>TÉCNICO EM AGROPECUÁRIA INTEGRADO AO ENSINO MÉDIO</w:t>
            </w:r>
          </w:p>
        </w:tc>
      </w:tr>
      <w:tr w:rsidR="0033376C" w:rsidRPr="00D1218A" w:rsidTr="0033376C">
        <w:trPr>
          <w:trHeight w:val="515"/>
        </w:trPr>
        <w:tc>
          <w:tcPr>
            <w:tcW w:w="8820" w:type="dxa"/>
            <w:gridSpan w:val="3"/>
            <w:vAlign w:val="center"/>
          </w:tcPr>
          <w:p w:rsidR="0033376C" w:rsidRPr="00D1218A" w:rsidRDefault="0033376C" w:rsidP="0033376C">
            <w:pPr>
              <w:spacing w:before="100" w:after="100"/>
              <w:rPr>
                <w:rFonts w:ascii="Arial" w:hAnsi="Arial" w:cs="Arial"/>
                <w:sz w:val="22"/>
              </w:rPr>
            </w:pPr>
            <w:r>
              <w:rPr>
                <w:rFonts w:ascii="Arial" w:hAnsi="Arial" w:cs="Arial"/>
                <w:sz w:val="22"/>
              </w:rPr>
              <w:t>Área de conhecimento: Ciências da Natureza e suas Tecnologias</w:t>
            </w:r>
          </w:p>
        </w:tc>
      </w:tr>
      <w:tr w:rsidR="0033376C" w:rsidRPr="00D1218A" w:rsidTr="0033376C">
        <w:trPr>
          <w:trHeight w:val="537"/>
        </w:trPr>
        <w:tc>
          <w:tcPr>
            <w:tcW w:w="8820" w:type="dxa"/>
            <w:gridSpan w:val="3"/>
            <w:vAlign w:val="center"/>
          </w:tcPr>
          <w:p w:rsidR="0033376C" w:rsidRPr="00D1218A" w:rsidRDefault="0033376C" w:rsidP="0033376C">
            <w:pPr>
              <w:spacing w:before="100" w:after="100"/>
              <w:rPr>
                <w:rFonts w:ascii="Arial" w:hAnsi="Arial" w:cs="Arial"/>
                <w:sz w:val="22"/>
              </w:rPr>
            </w:pPr>
            <w:r w:rsidRPr="00D1218A">
              <w:rPr>
                <w:rFonts w:ascii="Arial" w:hAnsi="Arial" w:cs="Arial"/>
                <w:sz w:val="22"/>
              </w:rPr>
              <w:t>Componente Curricular:</w:t>
            </w:r>
            <w:r w:rsidRPr="00933337">
              <w:rPr>
                <w:rFonts w:ascii="Arial" w:hAnsi="Arial" w:cs="Arial"/>
                <w:color w:val="FF0000"/>
                <w:sz w:val="22"/>
              </w:rPr>
              <w:t xml:space="preserve"> </w:t>
            </w:r>
            <w:r w:rsidRPr="00885329">
              <w:rPr>
                <w:rFonts w:ascii="Arial" w:hAnsi="Arial" w:cs="Arial"/>
                <w:sz w:val="22"/>
              </w:rPr>
              <w:t>Física</w:t>
            </w:r>
          </w:p>
        </w:tc>
      </w:tr>
      <w:tr w:rsidR="0033376C" w:rsidRPr="00D1218A" w:rsidTr="0033376C">
        <w:trPr>
          <w:trHeight w:val="545"/>
        </w:trPr>
        <w:tc>
          <w:tcPr>
            <w:tcW w:w="3960" w:type="dxa"/>
            <w:vAlign w:val="center"/>
          </w:tcPr>
          <w:p w:rsidR="0033376C" w:rsidRPr="00885329" w:rsidRDefault="0033376C" w:rsidP="0033376C">
            <w:pPr>
              <w:spacing w:before="100" w:after="100"/>
              <w:rPr>
                <w:rFonts w:ascii="Arial" w:hAnsi="Arial" w:cs="Arial"/>
                <w:sz w:val="22"/>
              </w:rPr>
            </w:pPr>
            <w:r w:rsidRPr="00D1218A">
              <w:rPr>
                <w:rFonts w:ascii="Arial" w:hAnsi="Arial" w:cs="Arial"/>
                <w:sz w:val="22"/>
              </w:rPr>
              <w:t>Série:</w:t>
            </w:r>
            <w:r>
              <w:rPr>
                <w:rFonts w:ascii="Arial" w:hAnsi="Arial" w:cs="Arial"/>
                <w:color w:val="FF0000"/>
                <w:sz w:val="22"/>
              </w:rPr>
              <w:t xml:space="preserve"> </w:t>
            </w:r>
            <w:r>
              <w:rPr>
                <w:rFonts w:ascii="Arial" w:hAnsi="Arial" w:cs="Arial"/>
                <w:sz w:val="22"/>
              </w:rPr>
              <w:t>3ª</w:t>
            </w:r>
            <w:r w:rsidR="00B174A4">
              <w:rPr>
                <w:rFonts w:ascii="Arial" w:hAnsi="Arial" w:cs="Arial"/>
                <w:sz w:val="22"/>
              </w:rPr>
              <w:t>B</w:t>
            </w:r>
          </w:p>
        </w:tc>
        <w:tc>
          <w:tcPr>
            <w:tcW w:w="4860" w:type="dxa"/>
            <w:gridSpan w:val="2"/>
            <w:vAlign w:val="center"/>
          </w:tcPr>
          <w:p w:rsidR="0033376C" w:rsidRPr="00885329" w:rsidRDefault="0033376C" w:rsidP="0033376C">
            <w:pPr>
              <w:spacing w:before="100" w:after="100"/>
              <w:rPr>
                <w:rFonts w:ascii="Arial" w:hAnsi="Arial" w:cs="Arial"/>
                <w:sz w:val="22"/>
              </w:rPr>
            </w:pPr>
            <w:r w:rsidRPr="00D1218A">
              <w:rPr>
                <w:rFonts w:ascii="Arial" w:hAnsi="Arial" w:cs="Arial"/>
                <w:sz w:val="22"/>
              </w:rPr>
              <w:t>C. H. Semanal:</w:t>
            </w:r>
            <w:r>
              <w:rPr>
                <w:rFonts w:ascii="Arial" w:hAnsi="Arial" w:cs="Arial"/>
                <w:color w:val="FF0000"/>
                <w:sz w:val="22"/>
              </w:rPr>
              <w:t xml:space="preserve"> </w:t>
            </w:r>
            <w:r>
              <w:rPr>
                <w:rFonts w:ascii="Arial" w:hAnsi="Arial" w:cs="Arial"/>
                <w:sz w:val="22"/>
              </w:rPr>
              <w:t>02</w:t>
            </w:r>
          </w:p>
        </w:tc>
      </w:tr>
      <w:tr w:rsidR="0033376C" w:rsidRPr="00D1218A" w:rsidTr="0033376C">
        <w:trPr>
          <w:cantSplit/>
          <w:trHeight w:val="533"/>
        </w:trPr>
        <w:tc>
          <w:tcPr>
            <w:tcW w:w="8820" w:type="dxa"/>
            <w:gridSpan w:val="3"/>
            <w:vAlign w:val="center"/>
          </w:tcPr>
          <w:p w:rsidR="0033376C" w:rsidRPr="00885329" w:rsidRDefault="0033376C" w:rsidP="0033376C">
            <w:pPr>
              <w:spacing w:before="100" w:after="100"/>
              <w:rPr>
                <w:rFonts w:ascii="Arial" w:hAnsi="Arial" w:cs="Arial"/>
                <w:sz w:val="22"/>
              </w:rPr>
            </w:pPr>
            <w:r w:rsidRPr="00D1218A">
              <w:rPr>
                <w:rFonts w:ascii="Arial" w:hAnsi="Arial" w:cs="Arial"/>
                <w:sz w:val="22"/>
              </w:rPr>
              <w:t>Professor:</w:t>
            </w:r>
            <w:r>
              <w:rPr>
                <w:rFonts w:ascii="Arial" w:hAnsi="Arial" w:cs="Arial"/>
                <w:color w:val="FF0000"/>
                <w:sz w:val="22"/>
              </w:rPr>
              <w:t xml:space="preserve"> </w:t>
            </w:r>
            <w:r>
              <w:rPr>
                <w:rFonts w:ascii="Arial" w:hAnsi="Arial" w:cs="Arial"/>
                <w:sz w:val="22"/>
              </w:rPr>
              <w:t>João Antonio Lucatto</w:t>
            </w:r>
          </w:p>
        </w:tc>
      </w:tr>
    </w:tbl>
    <w:p w:rsidR="0033376C" w:rsidRPr="00D1218A" w:rsidRDefault="0033376C" w:rsidP="0033376C">
      <w:pPr>
        <w:spacing w:before="100" w:after="10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7"/>
      </w:tblGrid>
      <w:tr w:rsidR="0033376C" w:rsidRPr="00AE4197" w:rsidTr="0033376C">
        <w:tc>
          <w:tcPr>
            <w:tcW w:w="8807" w:type="dxa"/>
          </w:tcPr>
          <w:p w:rsidR="0033376C" w:rsidRPr="00AE4197" w:rsidRDefault="0033376C" w:rsidP="0033376C">
            <w:pPr>
              <w:jc w:val="both"/>
              <w:rPr>
                <w:rFonts w:ascii="Arial" w:hAnsi="Arial" w:cs="Arial"/>
                <w:b/>
              </w:rPr>
            </w:pPr>
            <w:r w:rsidRPr="00AE4197">
              <w:rPr>
                <w:rFonts w:ascii="Arial" w:hAnsi="Arial" w:cs="Arial"/>
                <w:b/>
              </w:rPr>
              <w:t>I – Competências e respectivas habilidades e valores</w:t>
            </w:r>
            <w:r w:rsidRPr="00AE4197">
              <w:rPr>
                <w:rStyle w:val="Refdenotaderodap"/>
                <w:rFonts w:ascii="Arial" w:hAnsi="Arial" w:cs="Arial"/>
                <w:b/>
              </w:rPr>
              <w:footnoteReference w:customMarkFollows="1" w:id="1"/>
              <w:t>1</w:t>
            </w:r>
          </w:p>
        </w:tc>
      </w:tr>
      <w:tr w:rsidR="008F60FC" w:rsidRPr="00AE4197" w:rsidTr="0033376C">
        <w:tc>
          <w:tcPr>
            <w:tcW w:w="8807" w:type="dxa"/>
            <w:tcBorders>
              <w:bottom w:val="single" w:sz="4" w:space="0" w:color="808080"/>
            </w:tcBorders>
          </w:tcPr>
          <w:p w:rsidR="008F60FC" w:rsidRPr="00AE4197" w:rsidRDefault="008F60FC" w:rsidP="008F60FC">
            <w:pPr>
              <w:rPr>
                <w:rFonts w:ascii="Arial" w:hAnsi="Arial" w:cs="Arial"/>
              </w:rPr>
            </w:pPr>
            <w:r w:rsidRPr="00AE4197">
              <w:rPr>
                <w:rFonts w:ascii="Arial" w:hAnsi="Arial" w:cs="Arial"/>
                <w:i/>
              </w:rPr>
              <w:t>Competência</w:t>
            </w:r>
            <w:r w:rsidRPr="00AE4197">
              <w:rPr>
                <w:rFonts w:ascii="Arial" w:hAnsi="Arial" w:cs="Arial"/>
              </w:rPr>
              <w:t>: Compreender e usar a língua portuguesa como geradora de significação e integradora da percepção, organização e representação do mundo e da própria identidade.</w:t>
            </w:r>
          </w:p>
          <w:p w:rsidR="008F60FC" w:rsidRPr="00AE4197" w:rsidRDefault="008F60FC" w:rsidP="008F60FC">
            <w:pPr>
              <w:rPr>
                <w:rFonts w:ascii="Arial" w:hAnsi="Arial" w:cs="Arial"/>
              </w:rPr>
            </w:pPr>
            <w:r w:rsidRPr="00AE4197">
              <w:rPr>
                <w:rFonts w:ascii="Arial" w:hAnsi="Arial" w:cs="Arial"/>
                <w:i/>
              </w:rPr>
              <w:t>Habilidade</w:t>
            </w:r>
            <w:r w:rsidRPr="00AE4197">
              <w:rPr>
                <w:rFonts w:ascii="Arial" w:hAnsi="Arial" w:cs="Arial"/>
              </w:rPr>
              <w:t>: Utilizar códigos de linguagem científica, matemática a diferentes contextos e situações. Identificar e/ou utilizar fontes e documentos pertinentes à obtenção de informações desejadas.</w:t>
            </w:r>
          </w:p>
          <w:p w:rsidR="008F60FC" w:rsidRPr="00AE4197" w:rsidRDefault="008F60FC" w:rsidP="008F60FC">
            <w:pPr>
              <w:rPr>
                <w:rFonts w:ascii="Arial" w:hAnsi="Arial" w:cs="Arial"/>
              </w:rPr>
            </w:pPr>
            <w:r w:rsidRPr="00AE4197">
              <w:rPr>
                <w:rFonts w:ascii="Arial" w:hAnsi="Arial" w:cs="Arial"/>
                <w:i/>
              </w:rPr>
              <w:t>Valores</w:t>
            </w:r>
            <w:r w:rsidRPr="00AE4197">
              <w:rPr>
                <w:rFonts w:ascii="Arial" w:hAnsi="Arial" w:cs="Arial"/>
              </w:rPr>
              <w:t>: Interesse e responsabilidade em informar e em se comunicar de forma clara e íntegra.</w:t>
            </w:r>
          </w:p>
          <w:p w:rsidR="008F60FC" w:rsidRPr="00AE4197" w:rsidRDefault="008F60FC" w:rsidP="008F60FC">
            <w:pPr>
              <w:rPr>
                <w:rFonts w:ascii="Arial" w:hAnsi="Arial" w:cs="Arial"/>
              </w:rPr>
            </w:pP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rPr>
            </w:pPr>
            <w:r w:rsidRPr="00AE4197">
              <w:rPr>
                <w:rFonts w:ascii="Arial" w:hAnsi="Arial" w:cs="Arial"/>
                <w:i/>
              </w:rPr>
              <w:t>Competência</w:t>
            </w:r>
            <w:r w:rsidRPr="00AE4197">
              <w:rPr>
                <w:rFonts w:ascii="Arial" w:hAnsi="Arial" w:cs="Arial"/>
              </w:rPr>
              <w:t>: Entender e utilizar textos de diferentes naturezas: tabelas, gráficos, expressões algébricas, expressões geométricas, ícones, gestos, etc.</w:t>
            </w:r>
          </w:p>
          <w:p w:rsidR="008F60FC" w:rsidRPr="00AE4197" w:rsidRDefault="008F60FC" w:rsidP="008F60FC">
            <w:pPr>
              <w:rPr>
                <w:rFonts w:ascii="Arial" w:hAnsi="Arial" w:cs="Arial"/>
              </w:rPr>
            </w:pPr>
            <w:r w:rsidRPr="00AE4197">
              <w:rPr>
                <w:rFonts w:ascii="Arial" w:hAnsi="Arial" w:cs="Arial"/>
                <w:i/>
              </w:rPr>
              <w:t>Habilidade</w:t>
            </w:r>
            <w:r w:rsidRPr="00AE4197">
              <w:rPr>
                <w:rFonts w:ascii="Arial" w:hAnsi="Arial" w:cs="Arial"/>
              </w:rPr>
              <w:t xml:space="preserve">: Traduzir mensagens de uma para outras formas de linguagem. Traduzir a linguagem discursiva (verbal) para outras linguagens (simbólicas) e vice-versa. Expressar quantitativa e qualitativamente dados relacionados a contextos socioeconômicos, científicos ou cotidianos. </w:t>
            </w:r>
            <w:r w:rsidRPr="00AE4197">
              <w:rPr>
                <w:rFonts w:ascii="Arial" w:hAnsi="Arial" w:cs="Arial"/>
              </w:rPr>
              <w:lastRenderedPageBreak/>
              <w:t xml:space="preserve">Interpretar e construir escalas, legendas, expressões matemáticas, diagramas, fórmulas, tabelas, gráficos, plantas, mapas, cartazes sinalizadores, linhas do tempo, esquemas, roteiros, manuais, etc. </w:t>
            </w:r>
          </w:p>
          <w:p w:rsidR="008F60FC" w:rsidRPr="00AE4197" w:rsidRDefault="008F60FC" w:rsidP="008F60FC">
            <w:pPr>
              <w:rPr>
                <w:rFonts w:ascii="Arial" w:hAnsi="Arial" w:cs="Arial"/>
              </w:rPr>
            </w:pPr>
            <w:r w:rsidRPr="00AE4197">
              <w:rPr>
                <w:rFonts w:ascii="Arial" w:hAnsi="Arial" w:cs="Arial"/>
                <w:i/>
              </w:rPr>
              <w:t>Valores</w:t>
            </w:r>
            <w:r w:rsidRPr="00AE4197">
              <w:rPr>
                <w:rFonts w:ascii="Arial" w:hAnsi="Arial" w:cs="Arial"/>
              </w:rPr>
              <w:t xml:space="preserve">: Versatilidade e criatividade na utilização de diferentes códigos e linguagens de comunicação.Criticidade na escolha dos símbolos, códigos e linguagens mais adequados a cada situação. Preocupação com a eficiência e qualidade de seus registros e com as formas e conteúdos de suas comunicações.  </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rPr>
            </w:pPr>
            <w:r w:rsidRPr="00AE4197">
              <w:rPr>
                <w:rFonts w:ascii="Arial" w:hAnsi="Arial" w:cs="Arial"/>
                <w:i/>
              </w:rPr>
              <w:lastRenderedPageBreak/>
              <w:t>Competência</w:t>
            </w:r>
            <w:r w:rsidRPr="00AE4197">
              <w:rPr>
                <w:rFonts w:ascii="Arial" w:hAnsi="Arial" w:cs="Arial"/>
              </w:rPr>
              <w:t>: analisar, interpretar e aplicar os recursos expressivos das linguagens, relacionando textos com seus contextos, conforme a natureza; função, organização, estrutura, condições de produção e de recepção.</w:t>
            </w:r>
          </w:p>
          <w:p w:rsidR="008F60FC" w:rsidRPr="00AE4197" w:rsidRDefault="008F60FC" w:rsidP="008F60FC">
            <w:pPr>
              <w:rPr>
                <w:rFonts w:ascii="Arial" w:hAnsi="Arial" w:cs="Arial"/>
              </w:rPr>
            </w:pPr>
            <w:r w:rsidRPr="00AE4197">
              <w:rPr>
                <w:rFonts w:ascii="Arial" w:hAnsi="Arial" w:cs="Arial"/>
                <w:i/>
              </w:rPr>
              <w:t>Habilidades</w:t>
            </w:r>
            <w:r w:rsidRPr="00AE4197">
              <w:rPr>
                <w:rFonts w:ascii="Arial" w:hAnsi="Arial" w:cs="Arial"/>
              </w:rPr>
              <w:t xml:space="preserve">: Utilizar conhecimentos de diferentes naturezas e áreas numa perspectiva interdisciplinar. Decodificar símbolos, fórmulas, expressões, reações. </w:t>
            </w:r>
          </w:p>
          <w:p w:rsidR="008F60FC" w:rsidRPr="00AE4197" w:rsidRDefault="008F60FC" w:rsidP="008F60FC">
            <w:pPr>
              <w:rPr>
                <w:rFonts w:ascii="Arial" w:hAnsi="Arial" w:cs="Arial"/>
              </w:rPr>
            </w:pPr>
            <w:r w:rsidRPr="00AE4197">
              <w:rPr>
                <w:rFonts w:ascii="Arial" w:hAnsi="Arial" w:cs="Arial"/>
                <w:i/>
              </w:rPr>
              <w:t>Valores</w:t>
            </w:r>
            <w:r w:rsidRPr="00AE4197">
              <w:rPr>
                <w:rFonts w:ascii="Arial" w:hAnsi="Arial" w:cs="Arial"/>
              </w:rPr>
              <w:t>: Apreço pela pesquisa e pelo conhecimento. Interesse em conhecer a realidade.</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rPr>
            </w:pPr>
            <w:r w:rsidRPr="00AE4197">
              <w:rPr>
                <w:rFonts w:ascii="Arial" w:hAnsi="Arial" w:cs="Arial"/>
                <w:i/>
              </w:rPr>
              <w:t>Competência</w:t>
            </w:r>
            <w:r w:rsidRPr="00AE4197">
              <w:rPr>
                <w:rFonts w:ascii="Arial" w:hAnsi="Arial" w:cs="Arial"/>
              </w:rPr>
              <w:t>: Questionar processos naturais, socioculturais e tecnológicos, identificando regularidades, apresentando interpretações e prevendo evoluções.</w:t>
            </w:r>
          </w:p>
          <w:p w:rsidR="008F60FC" w:rsidRPr="00AE4197" w:rsidRDefault="008F60FC" w:rsidP="008F60FC">
            <w:pPr>
              <w:rPr>
                <w:rFonts w:ascii="Arial" w:hAnsi="Arial" w:cs="Arial"/>
              </w:rPr>
            </w:pPr>
            <w:r w:rsidRPr="00AE4197">
              <w:rPr>
                <w:rFonts w:ascii="Arial" w:hAnsi="Arial" w:cs="Arial"/>
                <w:i/>
              </w:rPr>
              <w:t>Habilidade</w:t>
            </w:r>
            <w:r w:rsidRPr="00AE4197">
              <w:rPr>
                <w:rFonts w:ascii="Arial" w:hAnsi="Arial" w:cs="Arial"/>
              </w:rPr>
              <w:t xml:space="preserve"> : Utilizar conhecimentos de diferentes naturezas e áreas numa perspectiva interdisciplinar. Reconhecer o significado e a importância dos elementos da natureza para a manutenção da vida. Identificar elementos e processos naturais que indicam regularidade ou desequilíbrio do ponto de vista ecológico. Reconhecer os processos de intervenção do homem na natureza para produção de bens, uso social dos produtos dessa intervenção e suas implicações ambientais, sociais, etc.</w:t>
            </w:r>
          </w:p>
          <w:p w:rsidR="008F60FC" w:rsidRPr="00AE4197" w:rsidRDefault="008F60FC" w:rsidP="008F60FC">
            <w:pPr>
              <w:rPr>
                <w:rFonts w:ascii="Arial" w:hAnsi="Arial" w:cs="Arial"/>
              </w:rPr>
            </w:pPr>
            <w:r w:rsidRPr="00AE4197">
              <w:rPr>
                <w:rFonts w:ascii="Arial" w:hAnsi="Arial" w:cs="Arial"/>
                <w:i/>
              </w:rPr>
              <w:t>Valores</w:t>
            </w:r>
            <w:r w:rsidRPr="00AE4197">
              <w:rPr>
                <w:rFonts w:ascii="Arial" w:hAnsi="Arial" w:cs="Arial"/>
              </w:rPr>
              <w:t>: Criticidade na leitura dos fenômenos naturais e processos sociais. Persistência e paciência durante as diversas fases das pesquisas. Valorização da natureza, da cultura e do conhecimento científico.</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b/>
                <w:i/>
              </w:rPr>
            </w:pPr>
            <w:r w:rsidRPr="00AE4197">
              <w:rPr>
                <w:rFonts w:ascii="Arial" w:hAnsi="Arial" w:cs="Arial"/>
              </w:rPr>
              <w:t>Competência</w:t>
            </w:r>
            <w:r w:rsidRPr="00AE4197">
              <w:rPr>
                <w:rFonts w:ascii="Arial" w:hAnsi="Arial" w:cs="Arial"/>
                <w:b/>
                <w:i/>
              </w:rPr>
              <w:t xml:space="preserve">: </w:t>
            </w:r>
            <w:r w:rsidRPr="00AE4197">
              <w:rPr>
                <w:rFonts w:ascii="Arial" w:hAnsi="Arial" w:cs="Arial"/>
              </w:rPr>
              <w:t>Entender e utilizar textos de diferentes naturezas</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b/>
                <w:i/>
              </w:rPr>
            </w:pPr>
            <w:r w:rsidRPr="00AE4197">
              <w:rPr>
                <w:rFonts w:ascii="Arial" w:hAnsi="Arial" w:cs="Arial"/>
              </w:rPr>
              <w:t>Competência: Argumentar claramente sobre seus pontos de vista, apresentando razões e justificativas claras e consistentes.</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b/>
                <w:i/>
              </w:rPr>
            </w:pPr>
            <w:r w:rsidRPr="00AE4197">
              <w:rPr>
                <w:rFonts w:ascii="Arial" w:hAnsi="Arial" w:cs="Arial"/>
              </w:rPr>
              <w:t>Competência: Reconhecer e saber utilizar corretamente símbolos, códigos e nomenclaturas de grandezas da Física.</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pStyle w:val="Cabealho"/>
              <w:tabs>
                <w:tab w:val="clear" w:pos="4419"/>
                <w:tab w:val="clear" w:pos="8838"/>
              </w:tabs>
              <w:spacing w:before="60" w:after="60" w:line="360" w:lineRule="auto"/>
              <w:rPr>
                <w:rFonts w:ascii="Arial" w:hAnsi="Arial" w:cs="Arial"/>
              </w:rPr>
            </w:pPr>
            <w:r w:rsidRPr="00AE4197">
              <w:rPr>
                <w:rFonts w:ascii="Arial" w:hAnsi="Arial" w:cs="Arial"/>
              </w:rPr>
              <w:t>Competência: Conhecer as unidades e as relações entre as unidades de uma mesma grandeza física para fazer traduções entre elas e utilizá-las adequadamente.</w:t>
            </w: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rPr>
            </w:pPr>
            <w:r w:rsidRPr="00AE4197">
              <w:rPr>
                <w:rFonts w:ascii="Arial" w:hAnsi="Arial" w:cs="Arial"/>
                <w:i/>
              </w:rPr>
              <w:t>Competência</w:t>
            </w:r>
            <w:r w:rsidRPr="00AE4197">
              <w:rPr>
                <w:rFonts w:ascii="Arial" w:hAnsi="Arial" w:cs="Arial"/>
              </w:rPr>
              <w:t>: Compreender e usar a língua portuguesa como geradora de significação e integradora da percepção, organização e representação do mundo e da própria identidade.</w:t>
            </w:r>
          </w:p>
          <w:p w:rsidR="008F60FC" w:rsidRPr="00AE4197" w:rsidRDefault="008F60FC" w:rsidP="008F60FC">
            <w:pPr>
              <w:rPr>
                <w:rFonts w:ascii="Arial" w:hAnsi="Arial" w:cs="Arial"/>
              </w:rPr>
            </w:pPr>
            <w:r w:rsidRPr="00AE4197">
              <w:rPr>
                <w:rFonts w:ascii="Arial" w:hAnsi="Arial" w:cs="Arial"/>
                <w:i/>
              </w:rPr>
              <w:t>Habilidade</w:t>
            </w:r>
            <w:r w:rsidRPr="00AE4197">
              <w:rPr>
                <w:rFonts w:ascii="Arial" w:hAnsi="Arial" w:cs="Arial"/>
              </w:rPr>
              <w:t>: Utilizar códigos de linguagem científica, matemática a diferentes contextos e situações. Identificar e/ou utilizar fontes e documentos pertinentes à obtenção de informações desejadas.</w:t>
            </w:r>
          </w:p>
          <w:p w:rsidR="008F60FC" w:rsidRPr="00AE4197" w:rsidRDefault="008F60FC" w:rsidP="008F60FC">
            <w:pPr>
              <w:rPr>
                <w:rFonts w:ascii="Arial" w:hAnsi="Arial" w:cs="Arial"/>
              </w:rPr>
            </w:pPr>
            <w:r w:rsidRPr="00AE4197">
              <w:rPr>
                <w:rFonts w:ascii="Arial" w:hAnsi="Arial" w:cs="Arial"/>
                <w:i/>
              </w:rPr>
              <w:t>Valores</w:t>
            </w:r>
            <w:r w:rsidRPr="00AE4197">
              <w:rPr>
                <w:rFonts w:ascii="Arial" w:hAnsi="Arial" w:cs="Arial"/>
              </w:rPr>
              <w:t>: Interesse e responsabilidade em informar e em se comunicar de forma clara e íntegra.</w:t>
            </w:r>
          </w:p>
          <w:p w:rsidR="008F60FC" w:rsidRPr="00AE4197" w:rsidRDefault="008F60FC" w:rsidP="008F60FC">
            <w:pPr>
              <w:rPr>
                <w:rFonts w:ascii="Arial" w:hAnsi="Arial" w:cs="Arial"/>
              </w:rPr>
            </w:pPr>
          </w:p>
        </w:tc>
      </w:tr>
      <w:tr w:rsidR="008F60FC" w:rsidRPr="00AE4197" w:rsidTr="0033376C">
        <w:tc>
          <w:tcPr>
            <w:tcW w:w="8807" w:type="dxa"/>
            <w:tcBorders>
              <w:top w:val="single" w:sz="4" w:space="0" w:color="808080"/>
              <w:bottom w:val="single" w:sz="4" w:space="0" w:color="808080"/>
            </w:tcBorders>
          </w:tcPr>
          <w:p w:rsidR="008F60FC" w:rsidRPr="00AE4197" w:rsidRDefault="008F60FC" w:rsidP="008F60FC">
            <w:pPr>
              <w:rPr>
                <w:rFonts w:ascii="Arial" w:hAnsi="Arial" w:cs="Arial"/>
              </w:rPr>
            </w:pPr>
            <w:r w:rsidRPr="00AE4197">
              <w:rPr>
                <w:rFonts w:ascii="Arial" w:hAnsi="Arial" w:cs="Arial"/>
                <w:i/>
              </w:rPr>
              <w:t>Competência</w:t>
            </w:r>
            <w:r w:rsidRPr="00AE4197">
              <w:rPr>
                <w:rFonts w:ascii="Arial" w:hAnsi="Arial" w:cs="Arial"/>
              </w:rPr>
              <w:t>: Entender e utilizar textos de diferentes naturezas: tabelas, gráficos, expressões algébricas, expressões geométricas, ícones, gestos, etc.</w:t>
            </w:r>
          </w:p>
          <w:p w:rsidR="008F60FC" w:rsidRPr="00AE4197" w:rsidRDefault="008F60FC" w:rsidP="008F60FC">
            <w:pPr>
              <w:rPr>
                <w:rFonts w:ascii="Arial" w:hAnsi="Arial" w:cs="Arial"/>
              </w:rPr>
            </w:pPr>
            <w:r w:rsidRPr="00AE4197">
              <w:rPr>
                <w:rFonts w:ascii="Arial" w:hAnsi="Arial" w:cs="Arial"/>
                <w:i/>
              </w:rPr>
              <w:t>Habilidade</w:t>
            </w:r>
            <w:r w:rsidRPr="00AE4197">
              <w:rPr>
                <w:rFonts w:ascii="Arial" w:hAnsi="Arial" w:cs="Arial"/>
              </w:rPr>
              <w:t xml:space="preserve">: Traduzir mensagens de uma para outras formas de linguagem. Traduzir a linguagem discursiva (verbal) para outras linguagens (simbólicas) e vice-versa. Expressar quantitativa e qualitativamente dados relacionados a contextos socioeconômicos, científicos ou cotidianos. Interpretar e construir escalas, legendas, expressões matemáticas, diagramas, fórmulas, tabelas, gráficos, plantas, mapas, cartazes sinalizadores, linhas do tempo, esquemas, roteiros, manuais, etc. </w:t>
            </w:r>
          </w:p>
          <w:p w:rsidR="008F60FC" w:rsidRPr="00AE4197" w:rsidRDefault="008F60FC" w:rsidP="008F60FC">
            <w:pPr>
              <w:rPr>
                <w:rFonts w:ascii="Arial" w:hAnsi="Arial" w:cs="Arial"/>
              </w:rPr>
            </w:pPr>
            <w:r w:rsidRPr="00AE4197">
              <w:rPr>
                <w:rFonts w:ascii="Arial" w:hAnsi="Arial" w:cs="Arial"/>
                <w:i/>
              </w:rPr>
              <w:t>Valores</w:t>
            </w:r>
            <w:r w:rsidRPr="00AE4197">
              <w:rPr>
                <w:rFonts w:ascii="Arial" w:hAnsi="Arial" w:cs="Arial"/>
              </w:rPr>
              <w:t xml:space="preserve">: Versatilidade e criatividade na utilização de diferentes códigos e linguagens de comunicação.Criticidade na escolha dos símbolos, códigos e linguagens mais adequados a cada situação. Preocupação com a eficiência e qualidade de seus registros e com as formas e conteúdos de suas comunicações.  </w:t>
            </w:r>
          </w:p>
        </w:tc>
      </w:tr>
    </w:tbl>
    <w:p w:rsidR="0033376C" w:rsidRPr="00D1218A" w:rsidRDefault="0033376C" w:rsidP="0033376C">
      <w:pPr>
        <w:pStyle w:val="Cabealho"/>
        <w:tabs>
          <w:tab w:val="clear" w:pos="4419"/>
          <w:tab w:val="clear" w:pos="8838"/>
        </w:tabs>
        <w:rPr>
          <w:rFonts w:ascii="Arial" w:hAnsi="Arial" w:cs="Arial"/>
        </w:rPr>
        <w:sectPr w:rsidR="0033376C" w:rsidRPr="00D1218A" w:rsidSect="0033376C">
          <w:headerReference w:type="even" r:id="rId6"/>
          <w:headerReference w:type="default" r:id="rId7"/>
          <w:footerReference w:type="even" r:id="rId8"/>
          <w:footerReference w:type="default" r:id="rId9"/>
          <w:footerReference w:type="first" r:id="rId10"/>
          <w:pgSz w:w="11907" w:h="16840" w:code="9"/>
          <w:pgMar w:top="1701" w:right="1418" w:bottom="1531" w:left="1418" w:header="540" w:footer="445" w:gutter="0"/>
          <w:pgNumType w:start="1"/>
          <w:cols w:space="708"/>
          <w:docGrid w:linePitch="360"/>
        </w:sectPr>
      </w:pPr>
    </w:p>
    <w:p w:rsidR="0033376C" w:rsidRPr="00D1218A" w:rsidRDefault="0033376C" w:rsidP="0033376C">
      <w:pPr>
        <w:pStyle w:val="Ttulo3"/>
        <w:rPr>
          <w:rFonts w:ascii="Arial" w:hAnsi="Arial" w:cs="Arial"/>
        </w:rPr>
      </w:pPr>
      <w:r w:rsidRPr="00D1218A">
        <w:rPr>
          <w:rFonts w:ascii="Arial" w:hAnsi="Arial" w:cs="Arial"/>
        </w:rPr>
        <w:lastRenderedPageBreak/>
        <w:t xml:space="preserve">II – Plano Didático </w:t>
      </w:r>
    </w:p>
    <w:p w:rsidR="0033376C" w:rsidRPr="00D1218A" w:rsidRDefault="0033376C" w:rsidP="0033376C">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5826"/>
        <w:gridCol w:w="2380"/>
      </w:tblGrid>
      <w:tr w:rsidR="0033376C" w:rsidRPr="00D1218A" w:rsidTr="00AE4197">
        <w:trPr>
          <w:cantSplit/>
          <w:trHeight w:val="567"/>
          <w:jc w:val="center"/>
        </w:trPr>
        <w:tc>
          <w:tcPr>
            <w:tcW w:w="2145" w:type="pct"/>
            <w:vAlign w:val="center"/>
          </w:tcPr>
          <w:p w:rsidR="0033376C" w:rsidRPr="00D1218A" w:rsidRDefault="0033376C" w:rsidP="0033376C">
            <w:pPr>
              <w:jc w:val="center"/>
              <w:rPr>
                <w:rFonts w:ascii="Arial" w:hAnsi="Arial" w:cs="Arial"/>
                <w:b/>
              </w:rPr>
            </w:pPr>
            <w:r w:rsidRPr="00D1218A">
              <w:rPr>
                <w:rFonts w:ascii="Arial" w:hAnsi="Arial" w:cs="Arial"/>
                <w:b/>
                <w:sz w:val="24"/>
                <w:szCs w:val="24"/>
              </w:rPr>
              <w:t>Conhecimentos</w:t>
            </w:r>
            <w:r>
              <w:rPr>
                <w:rStyle w:val="Refdenotaderodap"/>
                <w:rFonts w:ascii="Arial" w:hAnsi="Arial" w:cs="Arial"/>
                <w:b/>
                <w:sz w:val="24"/>
                <w:szCs w:val="24"/>
              </w:rPr>
              <w:footnoteReference w:customMarkFollows="1" w:id="2"/>
              <w:t>2</w:t>
            </w:r>
          </w:p>
        </w:tc>
        <w:tc>
          <w:tcPr>
            <w:tcW w:w="2027" w:type="pct"/>
            <w:vAlign w:val="center"/>
          </w:tcPr>
          <w:p w:rsidR="0033376C" w:rsidRPr="00D1218A" w:rsidRDefault="0033376C" w:rsidP="0033376C">
            <w:pPr>
              <w:jc w:val="center"/>
              <w:rPr>
                <w:rFonts w:ascii="Arial" w:hAnsi="Arial" w:cs="Arial"/>
                <w:b/>
              </w:rPr>
            </w:pPr>
            <w:r w:rsidRPr="00D1218A">
              <w:rPr>
                <w:rFonts w:ascii="Arial" w:hAnsi="Arial" w:cs="Arial"/>
                <w:b/>
                <w:sz w:val="24"/>
                <w:szCs w:val="24"/>
              </w:rPr>
              <w:t>Procedimentos Didáticos</w:t>
            </w:r>
          </w:p>
        </w:tc>
        <w:tc>
          <w:tcPr>
            <w:tcW w:w="828" w:type="pct"/>
            <w:vAlign w:val="center"/>
          </w:tcPr>
          <w:p w:rsidR="0033376C" w:rsidRPr="00D1218A" w:rsidRDefault="0033376C" w:rsidP="0033376C">
            <w:pPr>
              <w:jc w:val="center"/>
              <w:rPr>
                <w:rFonts w:ascii="Arial" w:hAnsi="Arial" w:cs="Arial"/>
                <w:b/>
                <w:sz w:val="24"/>
                <w:szCs w:val="24"/>
              </w:rPr>
            </w:pPr>
            <w:r w:rsidRPr="00D1218A">
              <w:rPr>
                <w:rFonts w:ascii="Arial" w:hAnsi="Arial" w:cs="Arial"/>
                <w:b/>
                <w:sz w:val="24"/>
                <w:szCs w:val="24"/>
              </w:rPr>
              <w:t>Cronograma</w:t>
            </w:r>
          </w:p>
          <w:p w:rsidR="0033376C" w:rsidRPr="00D1218A" w:rsidRDefault="0033376C" w:rsidP="0033376C">
            <w:pPr>
              <w:jc w:val="center"/>
              <w:rPr>
                <w:rFonts w:ascii="Arial" w:hAnsi="Arial" w:cs="Arial"/>
                <w:b/>
              </w:rPr>
            </w:pPr>
            <w:r w:rsidRPr="00D1218A">
              <w:rPr>
                <w:rFonts w:ascii="Arial" w:hAnsi="Arial" w:cs="Arial"/>
                <w:b/>
                <w:sz w:val="24"/>
                <w:szCs w:val="24"/>
              </w:rPr>
              <w:t>Dia / Mês</w:t>
            </w:r>
          </w:p>
        </w:tc>
      </w:tr>
      <w:tr w:rsidR="00B174A4" w:rsidRPr="00D1218A" w:rsidTr="00AE4197">
        <w:trPr>
          <w:cantSplit/>
          <w:trHeight w:val="567"/>
          <w:jc w:val="center"/>
        </w:trPr>
        <w:tc>
          <w:tcPr>
            <w:tcW w:w="2145" w:type="pct"/>
            <w:vAlign w:val="center"/>
          </w:tcPr>
          <w:p w:rsidR="00B174A4" w:rsidRPr="00D656D7" w:rsidRDefault="00B174A4" w:rsidP="00B174A4">
            <w:pPr>
              <w:pStyle w:val="Ttulo3"/>
              <w:spacing w:before="0" w:after="0"/>
              <w:jc w:val="center"/>
              <w:rPr>
                <w:rFonts w:ascii="Arial" w:hAnsi="Arial" w:cs="Arial"/>
                <w:b w:val="0"/>
                <w:sz w:val="20"/>
                <w:szCs w:val="20"/>
              </w:rPr>
            </w:pPr>
            <w:r w:rsidRPr="00D656D7">
              <w:rPr>
                <w:rFonts w:ascii="Arial" w:hAnsi="Arial" w:cs="Arial"/>
                <w:b w:val="0"/>
                <w:sz w:val="20"/>
                <w:szCs w:val="20"/>
              </w:rPr>
              <w:t>Apresentação do Professor</w:t>
            </w:r>
          </w:p>
          <w:p w:rsidR="00B174A4" w:rsidRPr="00D656D7" w:rsidRDefault="00B174A4" w:rsidP="00B174A4">
            <w:pPr>
              <w:pStyle w:val="Ttulo3"/>
              <w:spacing w:before="0" w:after="0"/>
              <w:jc w:val="center"/>
              <w:rPr>
                <w:rFonts w:ascii="Arial" w:hAnsi="Arial" w:cs="Arial"/>
                <w:b w:val="0"/>
                <w:sz w:val="20"/>
                <w:szCs w:val="20"/>
              </w:rPr>
            </w:pPr>
            <w:r w:rsidRPr="00D656D7">
              <w:rPr>
                <w:rFonts w:ascii="Arial" w:hAnsi="Arial" w:cs="Arial"/>
                <w:b w:val="0"/>
                <w:sz w:val="20"/>
                <w:szCs w:val="20"/>
              </w:rPr>
              <w:t>Contrato de trabalho Professor-Aluno</w:t>
            </w:r>
          </w:p>
          <w:p w:rsidR="00B174A4" w:rsidRPr="00D656D7" w:rsidRDefault="00B174A4" w:rsidP="00B174A4">
            <w:pPr>
              <w:pStyle w:val="Ttulo3"/>
              <w:spacing w:before="0" w:after="0"/>
              <w:jc w:val="center"/>
              <w:rPr>
                <w:rFonts w:ascii="Arial" w:hAnsi="Arial" w:cs="Arial"/>
                <w:b w:val="0"/>
                <w:sz w:val="20"/>
                <w:szCs w:val="20"/>
              </w:rPr>
            </w:pPr>
            <w:r w:rsidRPr="00D656D7">
              <w:rPr>
                <w:rFonts w:ascii="Arial" w:hAnsi="Arial" w:cs="Arial"/>
                <w:b w:val="0"/>
                <w:sz w:val="20"/>
                <w:szCs w:val="20"/>
              </w:rPr>
              <w:t>Avaliação diagnostica</w:t>
            </w:r>
          </w:p>
          <w:p w:rsidR="00B174A4" w:rsidRPr="00D656D7" w:rsidRDefault="00B174A4" w:rsidP="00B174A4">
            <w:pPr>
              <w:pStyle w:val="Ttulo3"/>
              <w:spacing w:before="0" w:after="0"/>
              <w:jc w:val="center"/>
              <w:rPr>
                <w:rFonts w:ascii="Arial" w:hAnsi="Arial" w:cs="Arial"/>
                <w:b w:val="0"/>
                <w:sz w:val="20"/>
                <w:szCs w:val="20"/>
              </w:rPr>
            </w:pPr>
            <w:r w:rsidRPr="00D656D7">
              <w:rPr>
                <w:rFonts w:ascii="Arial" w:hAnsi="Arial" w:cs="Arial"/>
                <w:b w:val="0"/>
                <w:sz w:val="20"/>
                <w:szCs w:val="20"/>
              </w:rPr>
              <w:t>Apresentação das Bases tecnológicas</w:t>
            </w:r>
          </w:p>
          <w:p w:rsidR="00B174A4" w:rsidRPr="00972160" w:rsidRDefault="00B174A4" w:rsidP="00B174A4">
            <w:pPr>
              <w:jc w:val="center"/>
              <w:rPr>
                <w:rFonts w:ascii="Arial" w:hAnsi="Arial" w:cs="Arial"/>
              </w:rPr>
            </w:pPr>
            <w:r>
              <w:rPr>
                <w:rFonts w:ascii="Arial" w:hAnsi="Arial" w:cs="Arial"/>
              </w:rPr>
              <w:t>I</w:t>
            </w:r>
            <w:r w:rsidRPr="00972160">
              <w:rPr>
                <w:rFonts w:ascii="Arial" w:hAnsi="Arial" w:cs="Arial"/>
              </w:rPr>
              <w:t>ntrodução á Eletricidade</w:t>
            </w:r>
          </w:p>
        </w:tc>
        <w:tc>
          <w:tcPr>
            <w:tcW w:w="2027" w:type="pct"/>
            <w:vAlign w:val="center"/>
          </w:tcPr>
          <w:p w:rsidR="00B174A4" w:rsidRPr="00972160" w:rsidRDefault="00B174A4" w:rsidP="00B174A4">
            <w:pPr>
              <w:rPr>
                <w:rFonts w:ascii="Arial" w:hAnsi="Arial" w:cs="Arial"/>
              </w:rPr>
            </w:pPr>
            <w:r w:rsidRPr="00972160">
              <w:rPr>
                <w:rFonts w:ascii="Arial" w:hAnsi="Arial" w:cs="Arial"/>
              </w:rPr>
              <w:t>A</w:t>
            </w:r>
            <w:r>
              <w:rPr>
                <w:rFonts w:ascii="Arial" w:hAnsi="Arial" w:cs="Arial"/>
              </w:rPr>
              <w:t>ulas expositivas,</w:t>
            </w:r>
            <w:r w:rsidRPr="00972160">
              <w:rPr>
                <w:rFonts w:ascii="Arial" w:hAnsi="Arial" w:cs="Arial"/>
              </w:rPr>
              <w:t>exemplos do cotidiano.</w:t>
            </w:r>
          </w:p>
        </w:tc>
        <w:tc>
          <w:tcPr>
            <w:tcW w:w="828" w:type="pct"/>
            <w:vAlign w:val="center"/>
          </w:tcPr>
          <w:p w:rsidR="00B174A4" w:rsidRPr="00B174A4" w:rsidRDefault="00B174A4" w:rsidP="00B174A4">
            <w:pPr>
              <w:jc w:val="center"/>
              <w:rPr>
                <w:rFonts w:ascii="Arial" w:hAnsi="Arial" w:cs="Arial"/>
                <w:b/>
              </w:rPr>
            </w:pPr>
            <w:r w:rsidRPr="00B174A4">
              <w:rPr>
                <w:rFonts w:ascii="Arial" w:hAnsi="Arial" w:cs="Arial"/>
                <w:b/>
              </w:rPr>
              <w:t>02/02 a 04/02</w:t>
            </w:r>
          </w:p>
        </w:tc>
      </w:tr>
      <w:tr w:rsidR="00B174A4" w:rsidRPr="00D1218A" w:rsidTr="00AE4197">
        <w:trPr>
          <w:cantSplit/>
          <w:trHeight w:val="567"/>
          <w:jc w:val="center"/>
        </w:trPr>
        <w:tc>
          <w:tcPr>
            <w:tcW w:w="2145" w:type="pct"/>
            <w:vAlign w:val="center"/>
          </w:tcPr>
          <w:p w:rsidR="00B174A4" w:rsidRDefault="00B174A4" w:rsidP="00B174A4">
            <w:pPr>
              <w:jc w:val="center"/>
              <w:rPr>
                <w:rFonts w:ascii="Arial" w:hAnsi="Arial" w:cs="Arial"/>
              </w:rPr>
            </w:pPr>
            <w:r w:rsidRPr="00972160">
              <w:rPr>
                <w:rFonts w:ascii="Arial" w:hAnsi="Arial" w:cs="Arial"/>
              </w:rPr>
              <w:t>Divisão da Eletricidade</w:t>
            </w:r>
          </w:p>
          <w:p w:rsidR="00B174A4" w:rsidRPr="00972160" w:rsidRDefault="00B174A4" w:rsidP="00B174A4">
            <w:pPr>
              <w:jc w:val="center"/>
              <w:rPr>
                <w:rFonts w:ascii="Arial" w:hAnsi="Arial" w:cs="Arial"/>
              </w:rPr>
            </w:pPr>
            <w:r w:rsidRPr="00972160">
              <w:rPr>
                <w:rFonts w:ascii="Arial" w:hAnsi="Arial" w:cs="Arial"/>
              </w:rPr>
              <w:t>Carga Elétrica: história, modelo atômico e propriedades</w:t>
            </w:r>
          </w:p>
        </w:tc>
        <w:tc>
          <w:tcPr>
            <w:tcW w:w="2027" w:type="pct"/>
            <w:vAlign w:val="center"/>
          </w:tcPr>
          <w:p w:rsidR="00B174A4" w:rsidRPr="00972160" w:rsidRDefault="00B174A4" w:rsidP="00B174A4">
            <w:pPr>
              <w:rPr>
                <w:rFonts w:ascii="Arial" w:hAnsi="Arial" w:cs="Arial"/>
              </w:rPr>
            </w:pPr>
            <w:r w:rsidRPr="00972160">
              <w:rPr>
                <w:rFonts w:ascii="Arial" w:hAnsi="Arial" w:cs="Arial"/>
              </w:rPr>
              <w:t>A</w:t>
            </w:r>
            <w:r>
              <w:rPr>
                <w:rFonts w:ascii="Arial" w:hAnsi="Arial" w:cs="Arial"/>
              </w:rPr>
              <w:t>ulas expositivas, vídeos</w:t>
            </w:r>
            <w:r w:rsidRPr="00972160">
              <w:rPr>
                <w:rFonts w:ascii="Arial" w:hAnsi="Arial" w:cs="Arial"/>
              </w:rPr>
              <w:t>, exemplos do cotidiano.</w:t>
            </w:r>
          </w:p>
        </w:tc>
        <w:tc>
          <w:tcPr>
            <w:tcW w:w="828" w:type="pct"/>
            <w:vAlign w:val="center"/>
          </w:tcPr>
          <w:p w:rsidR="00B174A4" w:rsidRPr="00B174A4" w:rsidRDefault="00B174A4" w:rsidP="00B174A4">
            <w:pPr>
              <w:jc w:val="center"/>
              <w:rPr>
                <w:rFonts w:ascii="Arial" w:hAnsi="Arial" w:cs="Arial"/>
                <w:b/>
              </w:rPr>
            </w:pPr>
            <w:r w:rsidRPr="00B174A4">
              <w:rPr>
                <w:rFonts w:ascii="Arial" w:hAnsi="Arial" w:cs="Arial"/>
                <w:b/>
              </w:rPr>
              <w:t>11/02 a 12/02</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Modelo de átomo</w:t>
            </w:r>
          </w:p>
          <w:p w:rsidR="00B174A4" w:rsidRPr="00972160" w:rsidRDefault="00B174A4" w:rsidP="00B174A4">
            <w:pPr>
              <w:jc w:val="center"/>
              <w:rPr>
                <w:rFonts w:ascii="Arial" w:hAnsi="Arial" w:cs="Arial"/>
              </w:rPr>
            </w:pPr>
            <w:r w:rsidRPr="00972160">
              <w:rPr>
                <w:rFonts w:ascii="Arial" w:hAnsi="Arial" w:cs="Arial"/>
              </w:rPr>
              <w:t>Propriedades da carga elétrica</w:t>
            </w:r>
          </w:p>
        </w:tc>
        <w:tc>
          <w:tcPr>
            <w:tcW w:w="2027" w:type="pct"/>
            <w:vAlign w:val="center"/>
          </w:tcPr>
          <w:p w:rsidR="00B174A4" w:rsidRPr="00972160" w:rsidRDefault="00B174A4" w:rsidP="00B174A4">
            <w:pPr>
              <w:rPr>
                <w:rFonts w:ascii="Arial" w:hAnsi="Arial" w:cs="Arial"/>
              </w:rPr>
            </w:pPr>
            <w:r w:rsidRPr="00972160">
              <w:rPr>
                <w:rFonts w:ascii="Arial" w:hAnsi="Arial" w:cs="Arial"/>
              </w:rPr>
              <w:t>Aulas expositivas, vídeos, CD-ROM, exemplos do cotidiano.</w:t>
            </w:r>
          </w:p>
        </w:tc>
        <w:tc>
          <w:tcPr>
            <w:tcW w:w="828" w:type="pct"/>
            <w:vAlign w:val="center"/>
          </w:tcPr>
          <w:p w:rsidR="00B174A4" w:rsidRPr="00BE0373" w:rsidRDefault="00B174A4" w:rsidP="00B174A4">
            <w:pPr>
              <w:jc w:val="center"/>
              <w:rPr>
                <w:rFonts w:ascii="Arial" w:hAnsi="Arial" w:cs="Arial"/>
                <w:b/>
              </w:rPr>
            </w:pPr>
            <w:r>
              <w:rPr>
                <w:rFonts w:ascii="Arial" w:hAnsi="Arial" w:cs="Arial"/>
                <w:b/>
              </w:rPr>
              <w:t>15/02 a 19/02</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Modelo de átomo</w:t>
            </w:r>
          </w:p>
          <w:p w:rsidR="00B174A4" w:rsidRPr="00972160" w:rsidRDefault="00B174A4" w:rsidP="00B174A4">
            <w:pPr>
              <w:jc w:val="center"/>
              <w:rPr>
                <w:rFonts w:ascii="Arial" w:hAnsi="Arial" w:cs="Arial"/>
              </w:rPr>
            </w:pPr>
            <w:r w:rsidRPr="00972160">
              <w:rPr>
                <w:rFonts w:ascii="Arial" w:hAnsi="Arial" w:cs="Arial"/>
              </w:rPr>
              <w:t>Propriedades da carga elétrica</w:t>
            </w:r>
          </w:p>
        </w:tc>
        <w:tc>
          <w:tcPr>
            <w:tcW w:w="2027" w:type="pct"/>
            <w:vAlign w:val="center"/>
          </w:tcPr>
          <w:p w:rsidR="00B174A4" w:rsidRPr="00972160" w:rsidRDefault="00B174A4" w:rsidP="00B174A4">
            <w:pPr>
              <w:rPr>
                <w:rFonts w:ascii="Arial" w:hAnsi="Arial" w:cs="Arial"/>
              </w:rPr>
            </w:pPr>
            <w:r w:rsidRPr="00972160">
              <w:rPr>
                <w:rFonts w:ascii="Arial" w:hAnsi="Arial" w:cs="Arial"/>
              </w:rPr>
              <w:t>Aulas expositivas, vídeos, CD-ROM, exemplos do cotidiano.</w:t>
            </w:r>
          </w:p>
        </w:tc>
        <w:tc>
          <w:tcPr>
            <w:tcW w:w="828" w:type="pct"/>
            <w:vAlign w:val="center"/>
          </w:tcPr>
          <w:p w:rsidR="00B174A4" w:rsidRPr="00BE0373" w:rsidRDefault="00B174A4" w:rsidP="00B174A4">
            <w:pPr>
              <w:jc w:val="center"/>
              <w:rPr>
                <w:rFonts w:ascii="Arial" w:hAnsi="Arial" w:cs="Arial"/>
                <w:b/>
              </w:rPr>
            </w:pPr>
            <w:r>
              <w:rPr>
                <w:rFonts w:ascii="Arial" w:hAnsi="Arial" w:cs="Arial"/>
                <w:b/>
              </w:rPr>
              <w:t>22/02 a 26/02</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Propriedades elétricas da matéria</w:t>
            </w:r>
          </w:p>
          <w:p w:rsidR="00B174A4" w:rsidRPr="00972160" w:rsidRDefault="00B174A4" w:rsidP="00B174A4">
            <w:pPr>
              <w:jc w:val="center"/>
              <w:rPr>
                <w:rFonts w:ascii="Arial" w:hAnsi="Arial" w:cs="Arial"/>
              </w:rPr>
            </w:pPr>
            <w:r w:rsidRPr="00972160">
              <w:rPr>
                <w:rFonts w:ascii="Arial" w:hAnsi="Arial" w:cs="Arial"/>
              </w:rPr>
              <w:t xml:space="preserve">A carga elementar  </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 expositiva e dialogada</w:t>
            </w:r>
          </w:p>
        </w:tc>
        <w:tc>
          <w:tcPr>
            <w:tcW w:w="828" w:type="pct"/>
            <w:vAlign w:val="center"/>
          </w:tcPr>
          <w:p w:rsidR="00B174A4" w:rsidRPr="00BE0373" w:rsidRDefault="00B174A4" w:rsidP="00B174A4">
            <w:pPr>
              <w:jc w:val="center"/>
              <w:rPr>
                <w:rFonts w:ascii="Arial" w:hAnsi="Arial" w:cs="Arial"/>
                <w:b/>
              </w:rPr>
            </w:pPr>
            <w:r>
              <w:rPr>
                <w:rFonts w:ascii="Arial" w:hAnsi="Arial" w:cs="Arial"/>
                <w:b/>
              </w:rPr>
              <w:t>29/02 a 04/03</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Condutores e Isolantes</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 expositiva e dialogada</w:t>
            </w:r>
          </w:p>
        </w:tc>
        <w:tc>
          <w:tcPr>
            <w:tcW w:w="828" w:type="pct"/>
            <w:vAlign w:val="center"/>
          </w:tcPr>
          <w:p w:rsidR="00B174A4" w:rsidRPr="00BE0373" w:rsidRDefault="00B174A4" w:rsidP="00B174A4">
            <w:pPr>
              <w:jc w:val="center"/>
              <w:rPr>
                <w:rFonts w:ascii="Arial" w:hAnsi="Arial" w:cs="Arial"/>
                <w:b/>
              </w:rPr>
            </w:pPr>
            <w:r>
              <w:rPr>
                <w:rFonts w:ascii="Arial" w:hAnsi="Arial" w:cs="Arial"/>
                <w:b/>
              </w:rPr>
              <w:t>07/03 a 18/03</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Processos de eletrização:</w:t>
            </w:r>
          </w:p>
          <w:p w:rsidR="00B174A4" w:rsidRPr="00972160" w:rsidRDefault="00B174A4" w:rsidP="00B174A4">
            <w:pPr>
              <w:jc w:val="center"/>
              <w:rPr>
                <w:rFonts w:ascii="Arial" w:hAnsi="Arial" w:cs="Arial"/>
              </w:rPr>
            </w:pPr>
            <w:r w:rsidRPr="00972160">
              <w:rPr>
                <w:rFonts w:ascii="Arial" w:hAnsi="Arial" w:cs="Arial"/>
              </w:rPr>
              <w:t>Atrito</w:t>
            </w:r>
          </w:p>
          <w:p w:rsidR="00B174A4" w:rsidRPr="00972160" w:rsidRDefault="00B174A4" w:rsidP="00B174A4">
            <w:pPr>
              <w:jc w:val="center"/>
              <w:rPr>
                <w:rFonts w:ascii="Arial" w:hAnsi="Arial" w:cs="Arial"/>
              </w:rPr>
            </w:pPr>
            <w:r w:rsidRPr="00972160">
              <w:rPr>
                <w:rFonts w:ascii="Arial" w:hAnsi="Arial" w:cs="Arial"/>
              </w:rPr>
              <w:t xml:space="preserve">Contato </w:t>
            </w:r>
          </w:p>
          <w:p w:rsidR="00B174A4" w:rsidRPr="00972160" w:rsidRDefault="00B174A4" w:rsidP="00B174A4">
            <w:pPr>
              <w:jc w:val="center"/>
              <w:rPr>
                <w:rFonts w:ascii="Arial" w:hAnsi="Arial" w:cs="Arial"/>
              </w:rPr>
            </w:pPr>
            <w:r w:rsidRPr="00972160">
              <w:rPr>
                <w:rFonts w:ascii="Arial" w:hAnsi="Arial" w:cs="Arial"/>
              </w:rPr>
              <w:t>Indução</w:t>
            </w:r>
          </w:p>
        </w:tc>
        <w:tc>
          <w:tcPr>
            <w:tcW w:w="2027" w:type="pct"/>
            <w:vAlign w:val="center"/>
          </w:tcPr>
          <w:p w:rsidR="00AE4197" w:rsidRDefault="00B174A4" w:rsidP="00B174A4">
            <w:pPr>
              <w:pStyle w:val="Ttulo4"/>
              <w:rPr>
                <w:rFonts w:ascii="Arial" w:hAnsi="Arial" w:cs="Arial"/>
                <w:b w:val="0"/>
              </w:rPr>
            </w:pPr>
            <w:r>
              <w:rPr>
                <w:rFonts w:ascii="Arial" w:hAnsi="Arial" w:cs="Arial"/>
                <w:b w:val="0"/>
              </w:rPr>
              <w:t>Vídeos,</w:t>
            </w:r>
            <w:r w:rsidRPr="00972160">
              <w:rPr>
                <w:rFonts w:ascii="Arial" w:hAnsi="Arial" w:cs="Arial"/>
                <w:b w:val="0"/>
              </w:rPr>
              <w:t xml:space="preserve"> pesquisas, seminários e os conhecimentos </w:t>
            </w:r>
          </w:p>
          <w:p w:rsidR="00B174A4" w:rsidRPr="00972160" w:rsidRDefault="00B174A4" w:rsidP="00B174A4">
            <w:pPr>
              <w:pStyle w:val="Ttulo4"/>
              <w:rPr>
                <w:rFonts w:ascii="Arial" w:hAnsi="Arial" w:cs="Arial"/>
                <w:b w:val="0"/>
              </w:rPr>
            </w:pPr>
            <w:r w:rsidRPr="00972160">
              <w:rPr>
                <w:rFonts w:ascii="Arial" w:hAnsi="Arial" w:cs="Arial"/>
                <w:b w:val="0"/>
              </w:rPr>
              <w:t>cognitivos dos alunos.</w:t>
            </w:r>
          </w:p>
        </w:tc>
        <w:tc>
          <w:tcPr>
            <w:tcW w:w="828" w:type="pct"/>
            <w:vAlign w:val="center"/>
          </w:tcPr>
          <w:p w:rsidR="00B174A4" w:rsidRPr="00BE0373" w:rsidRDefault="00B174A4" w:rsidP="00B174A4">
            <w:pPr>
              <w:jc w:val="center"/>
              <w:rPr>
                <w:rFonts w:ascii="Arial" w:hAnsi="Arial" w:cs="Arial"/>
                <w:b/>
              </w:rPr>
            </w:pPr>
            <w:r>
              <w:rPr>
                <w:rFonts w:ascii="Arial" w:hAnsi="Arial" w:cs="Arial"/>
                <w:b/>
              </w:rPr>
              <w:t>21/03 a 31/03</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Força Elétrica</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Aulas expositivas, pesquisas</w:t>
            </w:r>
            <w:r>
              <w:rPr>
                <w:rFonts w:ascii="Arial" w:hAnsi="Arial" w:cs="Arial"/>
                <w:b w:val="0"/>
              </w:rPr>
              <w:t>.</w:t>
            </w:r>
          </w:p>
        </w:tc>
        <w:tc>
          <w:tcPr>
            <w:tcW w:w="828" w:type="pct"/>
            <w:vAlign w:val="center"/>
          </w:tcPr>
          <w:p w:rsidR="00B174A4" w:rsidRPr="00BE0373" w:rsidRDefault="00B174A4" w:rsidP="00B174A4">
            <w:pPr>
              <w:jc w:val="center"/>
              <w:rPr>
                <w:rFonts w:ascii="Arial" w:hAnsi="Arial" w:cs="Arial"/>
                <w:b/>
              </w:rPr>
            </w:pPr>
            <w:r>
              <w:rPr>
                <w:rFonts w:ascii="Arial" w:hAnsi="Arial" w:cs="Arial"/>
                <w:b/>
              </w:rPr>
              <w:t>01/04 a 09/04</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 xml:space="preserve">Campo elétrico </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Vídeos, uso de CD-ROM, pesquisas, seminários e os conhecimentos cognitivos dos alunos.</w:t>
            </w:r>
          </w:p>
        </w:tc>
        <w:tc>
          <w:tcPr>
            <w:tcW w:w="828" w:type="pct"/>
            <w:vAlign w:val="center"/>
          </w:tcPr>
          <w:p w:rsidR="00B174A4" w:rsidRPr="00BE0373" w:rsidRDefault="00B174A4" w:rsidP="00B174A4">
            <w:pPr>
              <w:jc w:val="center"/>
              <w:rPr>
                <w:rFonts w:ascii="Arial" w:hAnsi="Arial" w:cs="Arial"/>
                <w:b/>
              </w:rPr>
            </w:pPr>
            <w:r>
              <w:rPr>
                <w:rFonts w:ascii="Arial" w:hAnsi="Arial" w:cs="Arial"/>
                <w:b/>
              </w:rPr>
              <w:t>11/04</w:t>
            </w:r>
            <w:r w:rsidRPr="00BE0373">
              <w:rPr>
                <w:rFonts w:ascii="Arial" w:hAnsi="Arial" w:cs="Arial"/>
                <w:b/>
              </w:rPr>
              <w:t xml:space="preserve"> a </w:t>
            </w:r>
            <w:r>
              <w:rPr>
                <w:rFonts w:ascii="Arial" w:hAnsi="Arial" w:cs="Arial"/>
                <w:b/>
              </w:rPr>
              <w:t>15/04</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lastRenderedPageBreak/>
              <w:t xml:space="preserve">Campo elétrico </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Vídeos, uso de CD-ROM, pesquisas, seminários e os conhecimentos cognitivos dos alunos.</w:t>
            </w:r>
          </w:p>
        </w:tc>
        <w:tc>
          <w:tcPr>
            <w:tcW w:w="828" w:type="pct"/>
            <w:vAlign w:val="center"/>
          </w:tcPr>
          <w:p w:rsidR="00B174A4" w:rsidRPr="00BE0373" w:rsidRDefault="00B174A4" w:rsidP="00B174A4">
            <w:pPr>
              <w:jc w:val="center"/>
              <w:rPr>
                <w:rFonts w:ascii="Arial" w:hAnsi="Arial" w:cs="Arial"/>
                <w:b/>
              </w:rPr>
            </w:pPr>
            <w:r>
              <w:rPr>
                <w:rFonts w:ascii="Arial" w:hAnsi="Arial" w:cs="Arial"/>
                <w:b/>
              </w:rPr>
              <w:t>18/04 a 20</w:t>
            </w:r>
            <w:r w:rsidRPr="00BE0373">
              <w:rPr>
                <w:rFonts w:ascii="Arial" w:hAnsi="Arial" w:cs="Arial"/>
                <w:b/>
              </w:rPr>
              <w:t>/04</w:t>
            </w:r>
          </w:p>
        </w:tc>
      </w:tr>
      <w:tr w:rsidR="006351A0" w:rsidRPr="00D1218A" w:rsidTr="00AE4197">
        <w:trPr>
          <w:cantSplit/>
          <w:trHeight w:val="567"/>
          <w:jc w:val="center"/>
        </w:trPr>
        <w:tc>
          <w:tcPr>
            <w:tcW w:w="2145" w:type="pct"/>
            <w:vMerge w:val="restart"/>
            <w:vAlign w:val="center"/>
          </w:tcPr>
          <w:p w:rsidR="006351A0" w:rsidRPr="00972160" w:rsidRDefault="006351A0" w:rsidP="00B174A4">
            <w:pPr>
              <w:jc w:val="center"/>
              <w:rPr>
                <w:rFonts w:ascii="Arial" w:hAnsi="Arial" w:cs="Arial"/>
              </w:rPr>
            </w:pPr>
            <w:r w:rsidRPr="00972160">
              <w:rPr>
                <w:rFonts w:ascii="Arial" w:hAnsi="Arial" w:cs="Arial"/>
              </w:rPr>
              <w:t>Corrente Elétrica</w:t>
            </w:r>
          </w:p>
          <w:p w:rsidR="006351A0" w:rsidRPr="00972160" w:rsidRDefault="006351A0" w:rsidP="00B174A4">
            <w:pPr>
              <w:jc w:val="center"/>
              <w:rPr>
                <w:rFonts w:ascii="Arial" w:hAnsi="Arial" w:cs="Arial"/>
              </w:rPr>
            </w:pPr>
            <w:r w:rsidRPr="00972160">
              <w:rPr>
                <w:rFonts w:ascii="Arial" w:hAnsi="Arial" w:cs="Arial"/>
              </w:rPr>
              <w:t>Tipos de corrente elétrica</w:t>
            </w: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Aula expositiva, pesquisa, aula dialogada</w:t>
            </w:r>
          </w:p>
        </w:tc>
        <w:tc>
          <w:tcPr>
            <w:tcW w:w="828" w:type="pct"/>
            <w:vAlign w:val="center"/>
          </w:tcPr>
          <w:p w:rsidR="006351A0" w:rsidRPr="00BE0373" w:rsidRDefault="006351A0" w:rsidP="00B174A4">
            <w:pPr>
              <w:jc w:val="center"/>
              <w:rPr>
                <w:rFonts w:ascii="Arial" w:hAnsi="Arial" w:cs="Arial"/>
                <w:b/>
              </w:rPr>
            </w:pPr>
            <w:r>
              <w:rPr>
                <w:rFonts w:ascii="Arial" w:hAnsi="Arial" w:cs="Arial"/>
                <w:b/>
              </w:rPr>
              <w:t>25/04 a 3</w:t>
            </w:r>
            <w:r w:rsidRPr="00BE0373">
              <w:rPr>
                <w:rFonts w:ascii="Arial" w:hAnsi="Arial" w:cs="Arial"/>
                <w:b/>
              </w:rPr>
              <w:t>0/04</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Aula expositiva, pesquisa, aula dialogada</w:t>
            </w:r>
          </w:p>
        </w:tc>
        <w:tc>
          <w:tcPr>
            <w:tcW w:w="828" w:type="pct"/>
            <w:vAlign w:val="center"/>
          </w:tcPr>
          <w:p w:rsidR="006351A0" w:rsidRPr="00BE0373" w:rsidRDefault="006351A0" w:rsidP="00B174A4">
            <w:pPr>
              <w:jc w:val="center"/>
              <w:rPr>
                <w:rFonts w:ascii="Arial" w:hAnsi="Arial" w:cs="Arial"/>
                <w:b/>
              </w:rPr>
            </w:pPr>
            <w:r>
              <w:rPr>
                <w:rFonts w:ascii="Arial" w:hAnsi="Arial" w:cs="Arial"/>
                <w:b/>
              </w:rPr>
              <w:t>02/05</w:t>
            </w:r>
            <w:r w:rsidRPr="00BE0373">
              <w:rPr>
                <w:rFonts w:ascii="Arial" w:hAnsi="Arial" w:cs="Arial"/>
                <w:b/>
              </w:rPr>
              <w:t xml:space="preserve"> a </w:t>
            </w:r>
            <w:r>
              <w:rPr>
                <w:rFonts w:ascii="Arial" w:hAnsi="Arial" w:cs="Arial"/>
                <w:b/>
              </w:rPr>
              <w:t>06/05</w:t>
            </w:r>
          </w:p>
        </w:tc>
      </w:tr>
      <w:tr w:rsidR="00B174A4" w:rsidRPr="00D1218A" w:rsidTr="00AE4197">
        <w:trPr>
          <w:cantSplit/>
          <w:trHeight w:val="567"/>
          <w:jc w:val="center"/>
        </w:trPr>
        <w:tc>
          <w:tcPr>
            <w:tcW w:w="2145" w:type="pct"/>
            <w:vAlign w:val="center"/>
          </w:tcPr>
          <w:p w:rsidR="00B174A4" w:rsidRPr="006351A0" w:rsidRDefault="00B174A4" w:rsidP="00B174A4">
            <w:pPr>
              <w:jc w:val="center"/>
              <w:rPr>
                <w:rFonts w:ascii="Arial" w:hAnsi="Arial" w:cs="Arial"/>
                <w:color w:val="FF0000"/>
              </w:rPr>
            </w:pPr>
            <w:r w:rsidRPr="006351A0">
              <w:rPr>
                <w:rFonts w:ascii="Arial" w:hAnsi="Arial" w:cs="Arial"/>
                <w:color w:val="FF0000"/>
              </w:rPr>
              <w:t>Diferença de potencial elétrico ou tensão elétrica</w:t>
            </w:r>
          </w:p>
          <w:p w:rsidR="00B174A4" w:rsidRPr="006351A0" w:rsidRDefault="00B174A4" w:rsidP="00B174A4">
            <w:pPr>
              <w:jc w:val="center"/>
              <w:rPr>
                <w:rFonts w:ascii="Arial" w:hAnsi="Arial" w:cs="Arial"/>
                <w:color w:val="FF0000"/>
              </w:rPr>
            </w:pPr>
            <w:r w:rsidRPr="006351A0">
              <w:rPr>
                <w:rFonts w:ascii="Arial" w:hAnsi="Arial" w:cs="Arial"/>
                <w:color w:val="FF0000"/>
              </w:rPr>
              <w:t>Resistência Elétrica</w:t>
            </w:r>
          </w:p>
          <w:p w:rsidR="00B174A4" w:rsidRDefault="00B174A4" w:rsidP="00B174A4">
            <w:pPr>
              <w:jc w:val="center"/>
              <w:rPr>
                <w:rFonts w:ascii="Arial" w:hAnsi="Arial" w:cs="Arial"/>
                <w:color w:val="FF0000"/>
              </w:rPr>
            </w:pPr>
            <w:r w:rsidRPr="006351A0">
              <w:rPr>
                <w:rFonts w:ascii="Arial" w:hAnsi="Arial" w:cs="Arial"/>
                <w:color w:val="FF0000"/>
              </w:rPr>
              <w:t>1ª e 2ª Lei de Ohm</w:t>
            </w:r>
          </w:p>
          <w:p w:rsidR="006351A0" w:rsidRPr="00972160" w:rsidRDefault="006351A0" w:rsidP="00B174A4">
            <w:pPr>
              <w:jc w:val="center"/>
              <w:rPr>
                <w:rFonts w:ascii="Arial" w:hAnsi="Arial" w:cs="Arial"/>
              </w:rPr>
            </w:pPr>
            <w:r>
              <w:rPr>
                <w:rFonts w:ascii="Arial" w:hAnsi="Arial" w:cs="Arial"/>
                <w:color w:val="FF0000"/>
              </w:rPr>
              <w:t>Estes assuntos serão trabalhados a partir de 01/08</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 xml:space="preserve">Aulas expositivas, aulas dialogadas, vídeos, </w:t>
            </w:r>
          </w:p>
        </w:tc>
        <w:tc>
          <w:tcPr>
            <w:tcW w:w="828" w:type="pct"/>
            <w:vAlign w:val="center"/>
          </w:tcPr>
          <w:p w:rsidR="00B174A4" w:rsidRPr="00BE0373" w:rsidRDefault="00B174A4" w:rsidP="00B174A4">
            <w:pPr>
              <w:jc w:val="center"/>
              <w:rPr>
                <w:rFonts w:ascii="Arial" w:hAnsi="Arial" w:cs="Arial"/>
                <w:b/>
              </w:rPr>
            </w:pPr>
            <w:r>
              <w:rPr>
                <w:rFonts w:ascii="Arial" w:hAnsi="Arial" w:cs="Arial"/>
                <w:b/>
              </w:rPr>
              <w:t>09/05 a 13/05</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Resistência Elétrica</w:t>
            </w:r>
          </w:p>
          <w:p w:rsidR="00B174A4" w:rsidRPr="00972160" w:rsidRDefault="00B174A4" w:rsidP="00B174A4">
            <w:pPr>
              <w:jc w:val="center"/>
              <w:rPr>
                <w:rFonts w:ascii="Arial" w:hAnsi="Arial" w:cs="Arial"/>
              </w:rPr>
            </w:pPr>
            <w:r w:rsidRPr="00972160">
              <w:rPr>
                <w:rFonts w:ascii="Arial" w:hAnsi="Arial" w:cs="Arial"/>
              </w:rPr>
              <w:t>1ª e 2ª Lei de Ohm</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 xml:space="preserve">Aulas expositivas, aulas dialogadas, vídeos, </w:t>
            </w:r>
          </w:p>
        </w:tc>
        <w:tc>
          <w:tcPr>
            <w:tcW w:w="828" w:type="pct"/>
            <w:vAlign w:val="center"/>
          </w:tcPr>
          <w:p w:rsidR="00B174A4" w:rsidRPr="00BE0373" w:rsidRDefault="00B174A4" w:rsidP="00B174A4">
            <w:pPr>
              <w:jc w:val="center"/>
              <w:rPr>
                <w:rFonts w:ascii="Arial" w:hAnsi="Arial" w:cs="Arial"/>
                <w:b/>
              </w:rPr>
            </w:pPr>
            <w:r>
              <w:rPr>
                <w:rFonts w:ascii="Arial" w:hAnsi="Arial" w:cs="Arial"/>
                <w:b/>
              </w:rPr>
              <w:t>16/05 a 20</w:t>
            </w:r>
            <w:r w:rsidRPr="00BE0373">
              <w:rPr>
                <w:rFonts w:ascii="Arial" w:hAnsi="Arial" w:cs="Arial"/>
                <w:b/>
              </w:rPr>
              <w:t>/05</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Resistividade e condutividade elétrica</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Aulas expositivas, aulas dialogadas, uso de CD-ROM</w:t>
            </w:r>
          </w:p>
        </w:tc>
        <w:tc>
          <w:tcPr>
            <w:tcW w:w="828" w:type="pct"/>
            <w:vAlign w:val="center"/>
          </w:tcPr>
          <w:p w:rsidR="00B174A4" w:rsidRPr="00BE0373" w:rsidRDefault="00B174A4" w:rsidP="00B174A4">
            <w:pPr>
              <w:jc w:val="center"/>
              <w:rPr>
                <w:rFonts w:ascii="Arial" w:hAnsi="Arial" w:cs="Arial"/>
                <w:b/>
              </w:rPr>
            </w:pPr>
            <w:r>
              <w:rPr>
                <w:rFonts w:ascii="Arial" w:hAnsi="Arial" w:cs="Arial"/>
                <w:b/>
              </w:rPr>
              <w:t>23/05 a 25</w:t>
            </w:r>
            <w:r w:rsidRPr="00BE0373">
              <w:rPr>
                <w:rFonts w:ascii="Arial" w:hAnsi="Arial" w:cs="Arial"/>
                <w:b/>
              </w:rPr>
              <w:t>/05</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Potência Elétrica</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Exemplos do cotidia</w:t>
            </w:r>
            <w:r>
              <w:rPr>
                <w:rFonts w:ascii="Arial" w:hAnsi="Arial" w:cs="Arial"/>
                <w:b w:val="0"/>
              </w:rPr>
              <w:t>no</w:t>
            </w:r>
            <w:r w:rsidRPr="00972160">
              <w:rPr>
                <w:rFonts w:ascii="Arial" w:hAnsi="Arial" w:cs="Arial"/>
                <w:b w:val="0"/>
              </w:rPr>
              <w:t>, pesquisas</w:t>
            </w:r>
          </w:p>
        </w:tc>
        <w:tc>
          <w:tcPr>
            <w:tcW w:w="828" w:type="pct"/>
            <w:vAlign w:val="center"/>
          </w:tcPr>
          <w:p w:rsidR="00B174A4" w:rsidRPr="00BE0373" w:rsidRDefault="00B174A4" w:rsidP="00B174A4">
            <w:pPr>
              <w:jc w:val="center"/>
              <w:rPr>
                <w:rFonts w:ascii="Arial" w:hAnsi="Arial" w:cs="Arial"/>
                <w:b/>
              </w:rPr>
            </w:pPr>
            <w:r>
              <w:rPr>
                <w:rFonts w:ascii="Arial" w:hAnsi="Arial" w:cs="Arial"/>
                <w:b/>
              </w:rPr>
              <w:t>30/05 a 03/06</w:t>
            </w:r>
          </w:p>
        </w:tc>
      </w:tr>
      <w:tr w:rsidR="006351A0" w:rsidRPr="00D1218A" w:rsidTr="00AE4197">
        <w:trPr>
          <w:cantSplit/>
          <w:trHeight w:val="567"/>
          <w:jc w:val="center"/>
        </w:trPr>
        <w:tc>
          <w:tcPr>
            <w:tcW w:w="2145" w:type="pct"/>
            <w:vMerge w:val="restart"/>
            <w:vAlign w:val="center"/>
          </w:tcPr>
          <w:p w:rsidR="006351A0" w:rsidRPr="00972160" w:rsidRDefault="006351A0" w:rsidP="00B174A4">
            <w:pPr>
              <w:jc w:val="center"/>
              <w:rPr>
                <w:rFonts w:ascii="Arial" w:hAnsi="Arial" w:cs="Arial"/>
              </w:rPr>
            </w:pPr>
            <w:r w:rsidRPr="00972160">
              <w:rPr>
                <w:rFonts w:ascii="Arial" w:hAnsi="Arial" w:cs="Arial"/>
              </w:rPr>
              <w:t>Associação de resistores:</w:t>
            </w:r>
          </w:p>
          <w:p w:rsidR="006351A0" w:rsidRPr="00972160" w:rsidRDefault="006351A0" w:rsidP="00B174A4">
            <w:pPr>
              <w:jc w:val="center"/>
              <w:rPr>
                <w:rFonts w:ascii="Arial" w:hAnsi="Arial" w:cs="Arial"/>
              </w:rPr>
            </w:pPr>
            <w:r w:rsidRPr="00972160">
              <w:rPr>
                <w:rFonts w:ascii="Arial" w:hAnsi="Arial" w:cs="Arial"/>
              </w:rPr>
              <w:t>Em série;</w:t>
            </w:r>
          </w:p>
          <w:p w:rsidR="006351A0" w:rsidRPr="00972160" w:rsidRDefault="006351A0" w:rsidP="00B174A4">
            <w:pPr>
              <w:jc w:val="center"/>
              <w:rPr>
                <w:rFonts w:ascii="Arial" w:hAnsi="Arial" w:cs="Arial"/>
              </w:rPr>
            </w:pPr>
            <w:r w:rsidRPr="00972160">
              <w:rPr>
                <w:rFonts w:ascii="Arial" w:hAnsi="Arial" w:cs="Arial"/>
              </w:rPr>
              <w:t>Em paralelo;</w:t>
            </w:r>
          </w:p>
          <w:p w:rsidR="006351A0" w:rsidRPr="00972160" w:rsidRDefault="006351A0" w:rsidP="00B174A4">
            <w:pPr>
              <w:jc w:val="center"/>
              <w:rPr>
                <w:rFonts w:ascii="Arial" w:hAnsi="Arial" w:cs="Arial"/>
              </w:rPr>
            </w:pPr>
            <w:r w:rsidRPr="00972160">
              <w:rPr>
                <w:rFonts w:ascii="Arial" w:hAnsi="Arial" w:cs="Arial"/>
              </w:rPr>
              <w:t>E mista.</w:t>
            </w: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A</w:t>
            </w:r>
            <w:r>
              <w:rPr>
                <w:rFonts w:ascii="Arial" w:hAnsi="Arial" w:cs="Arial"/>
                <w:b w:val="0"/>
              </w:rPr>
              <w:t>ulas expositivas, vídeos</w:t>
            </w:r>
            <w:r w:rsidRPr="00972160">
              <w:rPr>
                <w:rFonts w:ascii="Arial" w:hAnsi="Arial" w:cs="Arial"/>
                <w:b w:val="0"/>
              </w:rPr>
              <w:t xml:space="preserve">, exemplos do cotidiano, etc. </w:t>
            </w:r>
          </w:p>
        </w:tc>
        <w:tc>
          <w:tcPr>
            <w:tcW w:w="828" w:type="pct"/>
            <w:vAlign w:val="center"/>
          </w:tcPr>
          <w:p w:rsidR="006351A0" w:rsidRPr="00BE0373" w:rsidRDefault="006351A0" w:rsidP="00B174A4">
            <w:pPr>
              <w:jc w:val="center"/>
              <w:rPr>
                <w:rFonts w:ascii="Arial" w:hAnsi="Arial" w:cs="Arial"/>
                <w:b/>
              </w:rPr>
            </w:pPr>
            <w:r>
              <w:rPr>
                <w:rFonts w:ascii="Arial" w:hAnsi="Arial" w:cs="Arial"/>
                <w:b/>
              </w:rPr>
              <w:t>06/06</w:t>
            </w:r>
            <w:r w:rsidRPr="00BE0373">
              <w:rPr>
                <w:rFonts w:ascii="Arial" w:hAnsi="Arial" w:cs="Arial"/>
                <w:b/>
              </w:rPr>
              <w:t xml:space="preserve"> a </w:t>
            </w:r>
            <w:r>
              <w:rPr>
                <w:rFonts w:ascii="Arial" w:hAnsi="Arial" w:cs="Arial"/>
                <w:b/>
              </w:rPr>
              <w:t>10/06</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 xml:space="preserve">Aulas expositivas, vídeos, exemplos do cotidiano, etc. </w:t>
            </w:r>
          </w:p>
        </w:tc>
        <w:tc>
          <w:tcPr>
            <w:tcW w:w="828" w:type="pct"/>
            <w:vAlign w:val="center"/>
          </w:tcPr>
          <w:p w:rsidR="006351A0" w:rsidRPr="00BE0373" w:rsidRDefault="006351A0" w:rsidP="00B174A4">
            <w:pPr>
              <w:jc w:val="center"/>
              <w:rPr>
                <w:rFonts w:ascii="Arial" w:hAnsi="Arial" w:cs="Arial"/>
                <w:b/>
              </w:rPr>
            </w:pPr>
            <w:r>
              <w:rPr>
                <w:rFonts w:ascii="Arial" w:hAnsi="Arial" w:cs="Arial"/>
                <w:b/>
              </w:rPr>
              <w:t>13/06 a 17</w:t>
            </w:r>
            <w:r w:rsidRPr="00BE0373">
              <w:rPr>
                <w:rFonts w:ascii="Arial" w:hAnsi="Arial" w:cs="Arial"/>
                <w:b/>
              </w:rPr>
              <w:t>/06</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Default="006351A0" w:rsidP="00B174A4">
            <w:pPr>
              <w:pStyle w:val="Ttulo4"/>
              <w:rPr>
                <w:rFonts w:ascii="Arial" w:hAnsi="Arial" w:cs="Arial"/>
                <w:b w:val="0"/>
              </w:rPr>
            </w:pPr>
            <w:r w:rsidRPr="00972160">
              <w:rPr>
                <w:rFonts w:ascii="Arial" w:hAnsi="Arial" w:cs="Arial"/>
                <w:b w:val="0"/>
              </w:rPr>
              <w:t xml:space="preserve">Aulas expositivas, vídeos, CD-ROM, exemplos do </w:t>
            </w:r>
          </w:p>
          <w:p w:rsidR="006351A0" w:rsidRPr="00972160" w:rsidRDefault="006351A0" w:rsidP="00B174A4">
            <w:pPr>
              <w:pStyle w:val="Ttulo4"/>
              <w:rPr>
                <w:rFonts w:ascii="Arial" w:hAnsi="Arial" w:cs="Arial"/>
                <w:b w:val="0"/>
              </w:rPr>
            </w:pPr>
            <w:r w:rsidRPr="00972160">
              <w:rPr>
                <w:rFonts w:ascii="Arial" w:hAnsi="Arial" w:cs="Arial"/>
                <w:b w:val="0"/>
              </w:rPr>
              <w:t xml:space="preserve">cotidiano, etc. </w:t>
            </w:r>
          </w:p>
        </w:tc>
        <w:tc>
          <w:tcPr>
            <w:tcW w:w="828" w:type="pct"/>
            <w:vAlign w:val="center"/>
          </w:tcPr>
          <w:p w:rsidR="006351A0" w:rsidRPr="00BE0373" w:rsidRDefault="006351A0" w:rsidP="00B174A4">
            <w:pPr>
              <w:jc w:val="center"/>
              <w:rPr>
                <w:rFonts w:ascii="Arial" w:hAnsi="Arial" w:cs="Arial"/>
                <w:b/>
              </w:rPr>
            </w:pPr>
            <w:r>
              <w:rPr>
                <w:rFonts w:ascii="Arial" w:hAnsi="Arial" w:cs="Arial"/>
                <w:b/>
              </w:rPr>
              <w:t>20/06 a 24</w:t>
            </w:r>
            <w:r w:rsidRPr="00BE0373">
              <w:rPr>
                <w:rFonts w:ascii="Arial" w:hAnsi="Arial" w:cs="Arial"/>
                <w:b/>
              </w:rPr>
              <w:t>/06</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Instrumentos de Medida: Amperímetro, voltímetro, ohmímetro e multímetro.</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Pesquisa e seminário</w:t>
            </w:r>
          </w:p>
        </w:tc>
        <w:tc>
          <w:tcPr>
            <w:tcW w:w="828" w:type="pct"/>
            <w:vAlign w:val="center"/>
          </w:tcPr>
          <w:p w:rsidR="00B174A4" w:rsidRPr="00BE0373" w:rsidRDefault="00B174A4" w:rsidP="00B174A4">
            <w:pPr>
              <w:jc w:val="center"/>
              <w:rPr>
                <w:rFonts w:ascii="Arial" w:hAnsi="Arial" w:cs="Arial"/>
                <w:b/>
              </w:rPr>
            </w:pPr>
            <w:r>
              <w:rPr>
                <w:rFonts w:ascii="Arial" w:hAnsi="Arial" w:cs="Arial"/>
                <w:b/>
              </w:rPr>
              <w:t>27/06 a 30</w:t>
            </w:r>
            <w:r w:rsidRPr="00BE0373">
              <w:rPr>
                <w:rFonts w:ascii="Arial" w:hAnsi="Arial" w:cs="Arial"/>
                <w:b/>
              </w:rPr>
              <w:t>/0</w:t>
            </w:r>
            <w:r>
              <w:rPr>
                <w:rFonts w:ascii="Arial" w:hAnsi="Arial" w:cs="Arial"/>
                <w:b/>
              </w:rPr>
              <w:t>6</w:t>
            </w:r>
          </w:p>
        </w:tc>
      </w:tr>
      <w:tr w:rsidR="006351A0" w:rsidRPr="00D1218A" w:rsidTr="00AE4197">
        <w:trPr>
          <w:cantSplit/>
          <w:trHeight w:val="567"/>
          <w:jc w:val="center"/>
        </w:trPr>
        <w:tc>
          <w:tcPr>
            <w:tcW w:w="2145" w:type="pct"/>
            <w:vMerge w:val="restart"/>
            <w:vAlign w:val="center"/>
          </w:tcPr>
          <w:p w:rsidR="006351A0" w:rsidRPr="00972160" w:rsidRDefault="006351A0" w:rsidP="00B174A4">
            <w:pPr>
              <w:jc w:val="center"/>
              <w:rPr>
                <w:rFonts w:ascii="Arial" w:hAnsi="Arial" w:cs="Arial"/>
              </w:rPr>
            </w:pPr>
            <w:r w:rsidRPr="00972160">
              <w:rPr>
                <w:rFonts w:ascii="Arial" w:hAnsi="Arial" w:cs="Arial"/>
              </w:rPr>
              <w:t xml:space="preserve"> </w:t>
            </w:r>
          </w:p>
          <w:p w:rsidR="006351A0" w:rsidRPr="00972160" w:rsidRDefault="006351A0" w:rsidP="00B174A4">
            <w:pPr>
              <w:jc w:val="center"/>
              <w:rPr>
                <w:rFonts w:ascii="Arial" w:hAnsi="Arial" w:cs="Arial"/>
              </w:rPr>
            </w:pPr>
            <w:r w:rsidRPr="00972160">
              <w:rPr>
                <w:rFonts w:ascii="Arial" w:hAnsi="Arial" w:cs="Arial"/>
              </w:rPr>
              <w:t>Geradores Elétricos</w:t>
            </w:r>
          </w:p>
          <w:p w:rsidR="006351A0" w:rsidRPr="00972160" w:rsidRDefault="006351A0" w:rsidP="00B174A4">
            <w:pPr>
              <w:jc w:val="center"/>
              <w:rPr>
                <w:rFonts w:ascii="Arial" w:hAnsi="Arial" w:cs="Arial"/>
              </w:rPr>
            </w:pPr>
            <w:r w:rsidRPr="00972160">
              <w:rPr>
                <w:rFonts w:ascii="Arial" w:hAnsi="Arial" w:cs="Arial"/>
              </w:rPr>
              <w:t xml:space="preserve">Potências do Gerador </w:t>
            </w: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Seminários, exemplos do cotidiano, jornais e revistas</w:t>
            </w:r>
          </w:p>
        </w:tc>
        <w:tc>
          <w:tcPr>
            <w:tcW w:w="828" w:type="pct"/>
            <w:vAlign w:val="center"/>
          </w:tcPr>
          <w:p w:rsidR="006351A0" w:rsidRPr="00BE0373" w:rsidRDefault="006351A0" w:rsidP="00B174A4">
            <w:pPr>
              <w:jc w:val="center"/>
              <w:rPr>
                <w:rFonts w:ascii="Arial" w:hAnsi="Arial" w:cs="Arial"/>
                <w:b/>
              </w:rPr>
            </w:pPr>
            <w:r>
              <w:rPr>
                <w:rFonts w:ascii="Arial" w:hAnsi="Arial" w:cs="Arial"/>
                <w:b/>
              </w:rPr>
              <w:t>20/07 a 22</w:t>
            </w:r>
            <w:r w:rsidRPr="00BE0373">
              <w:rPr>
                <w:rFonts w:ascii="Arial" w:hAnsi="Arial" w:cs="Arial"/>
                <w:b/>
              </w:rPr>
              <w:t>/0</w:t>
            </w:r>
            <w:r>
              <w:rPr>
                <w:rFonts w:ascii="Arial" w:hAnsi="Arial" w:cs="Arial"/>
                <w:b/>
              </w:rPr>
              <w:t>7</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Seminários, exemplos do cotidiano, jornais e revistas</w:t>
            </w:r>
          </w:p>
        </w:tc>
        <w:tc>
          <w:tcPr>
            <w:tcW w:w="828" w:type="pct"/>
            <w:vAlign w:val="center"/>
          </w:tcPr>
          <w:p w:rsidR="006351A0" w:rsidRPr="00BE0373" w:rsidRDefault="006351A0" w:rsidP="00B174A4">
            <w:pPr>
              <w:jc w:val="center"/>
              <w:rPr>
                <w:rFonts w:ascii="Arial" w:hAnsi="Arial" w:cs="Arial"/>
                <w:b/>
              </w:rPr>
            </w:pPr>
            <w:r>
              <w:rPr>
                <w:rFonts w:ascii="Arial" w:hAnsi="Arial" w:cs="Arial"/>
                <w:b/>
              </w:rPr>
              <w:t>25/07 a 29</w:t>
            </w:r>
            <w:r w:rsidRPr="00BE0373">
              <w:rPr>
                <w:rFonts w:ascii="Arial" w:hAnsi="Arial" w:cs="Arial"/>
                <w:b/>
              </w:rPr>
              <w:t>/07</w:t>
            </w:r>
          </w:p>
        </w:tc>
      </w:tr>
      <w:tr w:rsidR="006351A0" w:rsidRPr="00D1218A" w:rsidTr="00AE4197">
        <w:trPr>
          <w:cantSplit/>
          <w:trHeight w:val="567"/>
          <w:jc w:val="center"/>
        </w:trPr>
        <w:tc>
          <w:tcPr>
            <w:tcW w:w="2145" w:type="pct"/>
            <w:vMerge w:val="restart"/>
            <w:vAlign w:val="center"/>
          </w:tcPr>
          <w:p w:rsidR="006351A0" w:rsidRPr="00972160" w:rsidRDefault="006351A0" w:rsidP="00B174A4">
            <w:pPr>
              <w:jc w:val="center"/>
              <w:rPr>
                <w:rFonts w:ascii="Arial" w:hAnsi="Arial" w:cs="Arial"/>
              </w:rPr>
            </w:pPr>
            <w:r w:rsidRPr="00972160">
              <w:rPr>
                <w:rFonts w:ascii="Arial" w:hAnsi="Arial" w:cs="Arial"/>
              </w:rPr>
              <w:lastRenderedPageBreak/>
              <w:t xml:space="preserve"> </w:t>
            </w:r>
          </w:p>
          <w:p w:rsidR="006351A0" w:rsidRPr="00972160" w:rsidRDefault="006351A0" w:rsidP="00B174A4">
            <w:pPr>
              <w:jc w:val="center"/>
              <w:rPr>
                <w:rFonts w:ascii="Arial" w:hAnsi="Arial" w:cs="Arial"/>
              </w:rPr>
            </w:pPr>
            <w:r w:rsidRPr="00972160">
              <w:rPr>
                <w:rFonts w:ascii="Arial" w:hAnsi="Arial" w:cs="Arial"/>
              </w:rPr>
              <w:t>Receptores Elétricos</w:t>
            </w:r>
          </w:p>
          <w:p w:rsidR="006351A0" w:rsidRPr="00972160" w:rsidRDefault="006351A0" w:rsidP="00B174A4">
            <w:pPr>
              <w:jc w:val="center"/>
              <w:rPr>
                <w:rFonts w:ascii="Arial" w:hAnsi="Arial" w:cs="Arial"/>
              </w:rPr>
            </w:pPr>
            <w:r w:rsidRPr="00972160">
              <w:rPr>
                <w:rFonts w:ascii="Arial" w:hAnsi="Arial" w:cs="Arial"/>
              </w:rPr>
              <w:t>Consumo de Energia Elétrica</w:t>
            </w:r>
          </w:p>
          <w:p w:rsidR="006351A0" w:rsidRPr="00972160" w:rsidRDefault="006351A0" w:rsidP="00B174A4">
            <w:pPr>
              <w:jc w:val="center"/>
              <w:rPr>
                <w:rFonts w:ascii="Arial" w:hAnsi="Arial" w:cs="Arial"/>
              </w:rPr>
            </w:pPr>
            <w:r w:rsidRPr="00972160">
              <w:rPr>
                <w:rFonts w:ascii="Arial" w:hAnsi="Arial" w:cs="Arial"/>
              </w:rPr>
              <w:t xml:space="preserve">Rede Elétrica Residencial </w:t>
            </w: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Pesquisa, seminário, aula dialogada.</w:t>
            </w:r>
          </w:p>
        </w:tc>
        <w:tc>
          <w:tcPr>
            <w:tcW w:w="828" w:type="pct"/>
            <w:vAlign w:val="center"/>
          </w:tcPr>
          <w:p w:rsidR="006351A0" w:rsidRPr="00BE0373" w:rsidRDefault="006351A0" w:rsidP="00B174A4">
            <w:pPr>
              <w:jc w:val="center"/>
              <w:rPr>
                <w:rFonts w:ascii="Arial" w:hAnsi="Arial" w:cs="Arial"/>
                <w:b/>
              </w:rPr>
            </w:pPr>
            <w:r>
              <w:rPr>
                <w:rFonts w:ascii="Arial" w:hAnsi="Arial" w:cs="Arial"/>
                <w:b/>
              </w:rPr>
              <w:t>01/08</w:t>
            </w:r>
            <w:r w:rsidRPr="00BE0373">
              <w:rPr>
                <w:rFonts w:ascii="Arial" w:hAnsi="Arial" w:cs="Arial"/>
                <w:b/>
              </w:rPr>
              <w:t xml:space="preserve"> a </w:t>
            </w:r>
            <w:r>
              <w:rPr>
                <w:rFonts w:ascii="Arial" w:hAnsi="Arial" w:cs="Arial"/>
                <w:b/>
              </w:rPr>
              <w:t>05/08</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Pesquisa, seminário, aula dialogada.</w:t>
            </w:r>
          </w:p>
        </w:tc>
        <w:tc>
          <w:tcPr>
            <w:tcW w:w="828" w:type="pct"/>
            <w:vAlign w:val="center"/>
          </w:tcPr>
          <w:p w:rsidR="006351A0" w:rsidRPr="00BE0373" w:rsidRDefault="006351A0" w:rsidP="00B174A4">
            <w:pPr>
              <w:jc w:val="center"/>
              <w:rPr>
                <w:rFonts w:ascii="Arial" w:hAnsi="Arial" w:cs="Arial"/>
                <w:b/>
              </w:rPr>
            </w:pPr>
            <w:r>
              <w:rPr>
                <w:rFonts w:ascii="Arial" w:hAnsi="Arial" w:cs="Arial"/>
                <w:b/>
              </w:rPr>
              <w:t>08/08 a 12</w:t>
            </w:r>
            <w:r w:rsidRPr="00BE0373">
              <w:rPr>
                <w:rFonts w:ascii="Arial" w:hAnsi="Arial" w:cs="Arial"/>
                <w:b/>
              </w:rPr>
              <w:t>/08</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Segurança e efeitos fisiológicos dos choques elétricos</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Pesquisa, seminário, aula dialogada</w:t>
            </w:r>
          </w:p>
        </w:tc>
        <w:tc>
          <w:tcPr>
            <w:tcW w:w="828" w:type="pct"/>
            <w:vAlign w:val="center"/>
          </w:tcPr>
          <w:p w:rsidR="00B174A4" w:rsidRPr="00BE0373" w:rsidRDefault="00B174A4" w:rsidP="00B174A4">
            <w:pPr>
              <w:jc w:val="center"/>
              <w:rPr>
                <w:rFonts w:ascii="Arial" w:hAnsi="Arial" w:cs="Arial"/>
                <w:b/>
              </w:rPr>
            </w:pPr>
            <w:r>
              <w:rPr>
                <w:rFonts w:ascii="Arial" w:hAnsi="Arial" w:cs="Arial"/>
                <w:b/>
              </w:rPr>
              <w:t>15/08 a 19</w:t>
            </w:r>
            <w:r w:rsidRPr="00BE0373">
              <w:rPr>
                <w:rFonts w:ascii="Arial" w:hAnsi="Arial" w:cs="Arial"/>
                <w:b/>
              </w:rPr>
              <w:t>/08</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Magnetismo</w:t>
            </w:r>
          </w:p>
          <w:p w:rsidR="00B174A4" w:rsidRPr="00972160" w:rsidRDefault="00B174A4" w:rsidP="00B174A4">
            <w:pPr>
              <w:jc w:val="center"/>
              <w:rPr>
                <w:rFonts w:ascii="Arial" w:hAnsi="Arial" w:cs="Arial"/>
              </w:rPr>
            </w:pPr>
            <w:r w:rsidRPr="00972160">
              <w:rPr>
                <w:rFonts w:ascii="Arial" w:hAnsi="Arial" w:cs="Arial"/>
              </w:rPr>
              <w:t>Ímãs e Bússolas</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 dialogada</w:t>
            </w:r>
          </w:p>
        </w:tc>
        <w:tc>
          <w:tcPr>
            <w:tcW w:w="828" w:type="pct"/>
            <w:vAlign w:val="center"/>
          </w:tcPr>
          <w:p w:rsidR="00B174A4" w:rsidRPr="00BE0373" w:rsidRDefault="00B174A4" w:rsidP="00B174A4">
            <w:pPr>
              <w:jc w:val="center"/>
              <w:rPr>
                <w:rFonts w:ascii="Arial" w:hAnsi="Arial" w:cs="Arial"/>
                <w:b/>
              </w:rPr>
            </w:pPr>
            <w:r>
              <w:rPr>
                <w:rFonts w:ascii="Arial" w:hAnsi="Arial" w:cs="Arial"/>
                <w:b/>
              </w:rPr>
              <w:t>22/08 a 26</w:t>
            </w:r>
            <w:r w:rsidRPr="00BE0373">
              <w:rPr>
                <w:rFonts w:ascii="Arial" w:hAnsi="Arial" w:cs="Arial"/>
                <w:b/>
              </w:rPr>
              <w:t>/08</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Magnetismo Terrestre</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Aulas expositivas, vídeos, CD-ROM, exemplos do cotidiano</w:t>
            </w:r>
          </w:p>
        </w:tc>
        <w:tc>
          <w:tcPr>
            <w:tcW w:w="828" w:type="pct"/>
            <w:vAlign w:val="center"/>
          </w:tcPr>
          <w:p w:rsidR="00B174A4" w:rsidRPr="00BE0373" w:rsidRDefault="00B174A4" w:rsidP="00B174A4">
            <w:pPr>
              <w:jc w:val="center"/>
              <w:rPr>
                <w:rFonts w:ascii="Arial" w:hAnsi="Arial" w:cs="Arial"/>
                <w:b/>
              </w:rPr>
            </w:pPr>
            <w:r>
              <w:rPr>
                <w:rFonts w:ascii="Arial" w:hAnsi="Arial" w:cs="Arial"/>
                <w:b/>
              </w:rPr>
              <w:t xml:space="preserve">29/08 </w:t>
            </w:r>
            <w:r w:rsidRPr="00BE0373">
              <w:rPr>
                <w:rFonts w:ascii="Arial" w:hAnsi="Arial" w:cs="Arial"/>
                <w:b/>
              </w:rPr>
              <w:t xml:space="preserve">a </w:t>
            </w:r>
            <w:r>
              <w:rPr>
                <w:rFonts w:ascii="Arial" w:hAnsi="Arial" w:cs="Arial"/>
                <w:b/>
              </w:rPr>
              <w:t>02/09</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Campo magnético</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Aulas expositivas, vídeos, CD-ROM, exemplos do cotidiano</w:t>
            </w:r>
          </w:p>
        </w:tc>
        <w:tc>
          <w:tcPr>
            <w:tcW w:w="828" w:type="pct"/>
            <w:vAlign w:val="center"/>
          </w:tcPr>
          <w:p w:rsidR="00B174A4" w:rsidRPr="00BE0373" w:rsidRDefault="00B174A4" w:rsidP="00B174A4">
            <w:pPr>
              <w:jc w:val="center"/>
              <w:rPr>
                <w:rFonts w:ascii="Arial" w:hAnsi="Arial" w:cs="Arial"/>
                <w:b/>
              </w:rPr>
            </w:pPr>
            <w:r>
              <w:rPr>
                <w:rFonts w:ascii="Arial" w:hAnsi="Arial" w:cs="Arial"/>
                <w:b/>
              </w:rPr>
              <w:t>05/09 a 09</w:t>
            </w:r>
            <w:r w:rsidRPr="00BE0373">
              <w:rPr>
                <w:rFonts w:ascii="Arial" w:hAnsi="Arial" w:cs="Arial"/>
                <w:b/>
              </w:rPr>
              <w:t>/09</w:t>
            </w:r>
          </w:p>
        </w:tc>
      </w:tr>
      <w:tr w:rsidR="006351A0" w:rsidRPr="00D1218A" w:rsidTr="00AE4197">
        <w:trPr>
          <w:cantSplit/>
          <w:trHeight w:val="567"/>
          <w:jc w:val="center"/>
        </w:trPr>
        <w:tc>
          <w:tcPr>
            <w:tcW w:w="2145" w:type="pct"/>
            <w:vMerge w:val="restart"/>
            <w:vAlign w:val="center"/>
          </w:tcPr>
          <w:p w:rsidR="006351A0" w:rsidRPr="00972160" w:rsidRDefault="006351A0" w:rsidP="00B174A4">
            <w:pPr>
              <w:jc w:val="center"/>
              <w:rPr>
                <w:rFonts w:ascii="Arial" w:hAnsi="Arial" w:cs="Arial"/>
              </w:rPr>
            </w:pPr>
            <w:r w:rsidRPr="00972160">
              <w:rPr>
                <w:rFonts w:ascii="Arial" w:hAnsi="Arial" w:cs="Arial"/>
              </w:rPr>
              <w:t>Campo magnético gerado por corrente elétrica</w:t>
            </w:r>
          </w:p>
        </w:tc>
        <w:tc>
          <w:tcPr>
            <w:tcW w:w="2027" w:type="pct"/>
            <w:vAlign w:val="center"/>
          </w:tcPr>
          <w:p w:rsidR="006351A0" w:rsidRPr="00972160" w:rsidRDefault="006351A0" w:rsidP="00B174A4">
            <w:pPr>
              <w:pStyle w:val="Ttulo4"/>
              <w:rPr>
                <w:rFonts w:ascii="Arial" w:hAnsi="Arial" w:cs="Arial"/>
                <w:b w:val="0"/>
              </w:rPr>
            </w:pPr>
            <w:r w:rsidRPr="00972160">
              <w:rPr>
                <w:rFonts w:ascii="Arial" w:hAnsi="Arial" w:cs="Arial"/>
                <w:b w:val="0"/>
              </w:rPr>
              <w:t>Aulas expositivas, vídeos, CD-ROM, exemplos do cotidiano</w:t>
            </w:r>
          </w:p>
        </w:tc>
        <w:tc>
          <w:tcPr>
            <w:tcW w:w="828" w:type="pct"/>
            <w:vAlign w:val="center"/>
          </w:tcPr>
          <w:p w:rsidR="006351A0" w:rsidRPr="00BE0373" w:rsidRDefault="006351A0" w:rsidP="00B174A4">
            <w:pPr>
              <w:jc w:val="center"/>
              <w:rPr>
                <w:rFonts w:ascii="Arial" w:hAnsi="Arial" w:cs="Arial"/>
                <w:b/>
              </w:rPr>
            </w:pPr>
            <w:r>
              <w:rPr>
                <w:rFonts w:ascii="Arial" w:hAnsi="Arial" w:cs="Arial"/>
                <w:b/>
              </w:rPr>
              <w:t>12/09 a 16</w:t>
            </w:r>
            <w:r w:rsidRPr="00BE0373">
              <w:rPr>
                <w:rFonts w:ascii="Arial" w:hAnsi="Arial" w:cs="Arial"/>
                <w:b/>
              </w:rPr>
              <w:t>/09</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Default="006351A0" w:rsidP="00B174A4">
            <w:pPr>
              <w:pStyle w:val="Ttulo4"/>
              <w:rPr>
                <w:rFonts w:ascii="Arial" w:hAnsi="Arial" w:cs="Arial"/>
                <w:b w:val="0"/>
              </w:rPr>
            </w:pPr>
            <w:r w:rsidRPr="00972160">
              <w:rPr>
                <w:rFonts w:ascii="Arial" w:hAnsi="Arial" w:cs="Arial"/>
                <w:b w:val="0"/>
              </w:rPr>
              <w:t xml:space="preserve">Vídeos, uso de CD-ROM, pesquisas, seminários e os </w:t>
            </w:r>
          </w:p>
          <w:p w:rsidR="006351A0" w:rsidRPr="00972160" w:rsidRDefault="006351A0" w:rsidP="00B174A4">
            <w:pPr>
              <w:pStyle w:val="Ttulo4"/>
              <w:rPr>
                <w:rFonts w:ascii="Arial" w:hAnsi="Arial" w:cs="Arial"/>
                <w:b w:val="0"/>
              </w:rPr>
            </w:pPr>
            <w:r w:rsidRPr="00972160">
              <w:rPr>
                <w:rFonts w:ascii="Arial" w:hAnsi="Arial" w:cs="Arial"/>
                <w:b w:val="0"/>
              </w:rPr>
              <w:t>conhecimentos cognitivos dos alunos</w:t>
            </w:r>
          </w:p>
        </w:tc>
        <w:tc>
          <w:tcPr>
            <w:tcW w:w="828" w:type="pct"/>
            <w:vAlign w:val="center"/>
          </w:tcPr>
          <w:p w:rsidR="006351A0" w:rsidRPr="00BE0373" w:rsidRDefault="006351A0" w:rsidP="00B174A4">
            <w:pPr>
              <w:jc w:val="center"/>
              <w:rPr>
                <w:rFonts w:ascii="Arial" w:hAnsi="Arial" w:cs="Arial"/>
                <w:b/>
              </w:rPr>
            </w:pPr>
            <w:r>
              <w:rPr>
                <w:rFonts w:ascii="Arial" w:hAnsi="Arial" w:cs="Arial"/>
                <w:b/>
              </w:rPr>
              <w:t>19/09 a 23</w:t>
            </w:r>
            <w:r w:rsidRPr="00BE0373">
              <w:rPr>
                <w:rFonts w:ascii="Arial" w:hAnsi="Arial" w:cs="Arial"/>
                <w:b/>
              </w:rPr>
              <w:t>/09</w:t>
            </w:r>
          </w:p>
        </w:tc>
      </w:tr>
      <w:tr w:rsidR="006351A0" w:rsidRPr="00D1218A" w:rsidTr="00AE4197">
        <w:trPr>
          <w:cantSplit/>
          <w:trHeight w:val="567"/>
          <w:jc w:val="center"/>
        </w:trPr>
        <w:tc>
          <w:tcPr>
            <w:tcW w:w="2145" w:type="pct"/>
            <w:vMerge/>
            <w:vAlign w:val="center"/>
          </w:tcPr>
          <w:p w:rsidR="006351A0" w:rsidRPr="00972160" w:rsidRDefault="006351A0" w:rsidP="00B174A4">
            <w:pPr>
              <w:jc w:val="center"/>
              <w:rPr>
                <w:rFonts w:ascii="Arial" w:hAnsi="Arial" w:cs="Arial"/>
              </w:rPr>
            </w:pPr>
          </w:p>
        </w:tc>
        <w:tc>
          <w:tcPr>
            <w:tcW w:w="2027" w:type="pct"/>
            <w:vAlign w:val="center"/>
          </w:tcPr>
          <w:p w:rsidR="006351A0" w:rsidRDefault="006351A0" w:rsidP="00B174A4">
            <w:pPr>
              <w:pStyle w:val="Ttulo4"/>
              <w:rPr>
                <w:rFonts w:ascii="Arial" w:hAnsi="Arial" w:cs="Arial"/>
                <w:b w:val="0"/>
              </w:rPr>
            </w:pPr>
            <w:r w:rsidRPr="00972160">
              <w:rPr>
                <w:rFonts w:ascii="Arial" w:hAnsi="Arial" w:cs="Arial"/>
                <w:b w:val="0"/>
              </w:rPr>
              <w:t xml:space="preserve">Vídeos, uso de CD-ROM, pesquisas, seminários e os </w:t>
            </w:r>
          </w:p>
          <w:p w:rsidR="006351A0" w:rsidRPr="00972160" w:rsidRDefault="006351A0" w:rsidP="00B174A4">
            <w:pPr>
              <w:pStyle w:val="Ttulo4"/>
              <w:rPr>
                <w:rFonts w:ascii="Arial" w:hAnsi="Arial" w:cs="Arial"/>
                <w:b w:val="0"/>
              </w:rPr>
            </w:pPr>
            <w:r w:rsidRPr="00972160">
              <w:rPr>
                <w:rFonts w:ascii="Arial" w:hAnsi="Arial" w:cs="Arial"/>
                <w:b w:val="0"/>
              </w:rPr>
              <w:t>conhecimentos cognitivos dos alunos</w:t>
            </w:r>
          </w:p>
        </w:tc>
        <w:tc>
          <w:tcPr>
            <w:tcW w:w="828" w:type="pct"/>
            <w:vAlign w:val="center"/>
          </w:tcPr>
          <w:p w:rsidR="006351A0" w:rsidRPr="00BE0373" w:rsidRDefault="006351A0" w:rsidP="00B174A4">
            <w:pPr>
              <w:jc w:val="center"/>
              <w:rPr>
                <w:rFonts w:ascii="Arial" w:hAnsi="Arial" w:cs="Arial"/>
                <w:b/>
              </w:rPr>
            </w:pPr>
            <w:r>
              <w:rPr>
                <w:rFonts w:ascii="Arial" w:hAnsi="Arial" w:cs="Arial"/>
                <w:b/>
              </w:rPr>
              <w:t>26/09 a 30</w:t>
            </w:r>
            <w:r w:rsidRPr="00BE0373">
              <w:rPr>
                <w:rFonts w:ascii="Arial" w:hAnsi="Arial" w:cs="Arial"/>
                <w:b/>
              </w:rPr>
              <w:t>/09</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Física Moderna</w:t>
            </w:r>
          </w:p>
          <w:p w:rsidR="00B174A4" w:rsidRPr="00972160" w:rsidRDefault="00B174A4" w:rsidP="00B174A4">
            <w:pPr>
              <w:jc w:val="center"/>
              <w:rPr>
                <w:rFonts w:ascii="Arial" w:hAnsi="Arial" w:cs="Arial"/>
              </w:rPr>
            </w:pPr>
            <w:r w:rsidRPr="00972160">
              <w:rPr>
                <w:rFonts w:ascii="Arial" w:hAnsi="Arial" w:cs="Arial"/>
              </w:rPr>
              <w:t>A Física do muito pequeno</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 expositiva, aula dialogada, pesquisa</w:t>
            </w:r>
          </w:p>
        </w:tc>
        <w:tc>
          <w:tcPr>
            <w:tcW w:w="828" w:type="pct"/>
            <w:vAlign w:val="center"/>
          </w:tcPr>
          <w:p w:rsidR="00B174A4" w:rsidRPr="00BE0373" w:rsidRDefault="00B174A4" w:rsidP="00B174A4">
            <w:pPr>
              <w:jc w:val="center"/>
              <w:rPr>
                <w:rFonts w:ascii="Arial" w:hAnsi="Arial" w:cs="Arial"/>
                <w:b/>
              </w:rPr>
            </w:pPr>
            <w:r>
              <w:rPr>
                <w:rFonts w:ascii="Arial" w:hAnsi="Arial" w:cs="Arial"/>
                <w:b/>
              </w:rPr>
              <w:t>03/10 a 14</w:t>
            </w:r>
            <w:r w:rsidRPr="00BE0373">
              <w:rPr>
                <w:rFonts w:ascii="Arial" w:hAnsi="Arial" w:cs="Arial"/>
                <w:b/>
              </w:rPr>
              <w:t>/10</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Os modelos atômicos de Thomson, Rutherford</w:t>
            </w:r>
          </w:p>
        </w:tc>
        <w:tc>
          <w:tcPr>
            <w:tcW w:w="2027" w:type="pct"/>
            <w:vAlign w:val="center"/>
          </w:tcPr>
          <w:p w:rsidR="00B174A4" w:rsidRPr="00972160" w:rsidRDefault="00B174A4" w:rsidP="00B174A4">
            <w:pPr>
              <w:pStyle w:val="Ttulo4"/>
              <w:rPr>
                <w:rFonts w:ascii="Arial" w:hAnsi="Arial" w:cs="Arial"/>
                <w:b w:val="0"/>
              </w:rPr>
            </w:pPr>
            <w:r w:rsidRPr="00972160">
              <w:rPr>
                <w:rFonts w:ascii="Arial" w:hAnsi="Arial" w:cs="Arial"/>
                <w:b w:val="0"/>
              </w:rPr>
              <w:t>Aula expositiva, aula dialogada, pesquisa</w:t>
            </w:r>
          </w:p>
        </w:tc>
        <w:tc>
          <w:tcPr>
            <w:tcW w:w="828" w:type="pct"/>
            <w:vAlign w:val="center"/>
          </w:tcPr>
          <w:p w:rsidR="00B174A4" w:rsidRPr="00BE0373" w:rsidRDefault="00B174A4" w:rsidP="00B174A4">
            <w:pPr>
              <w:jc w:val="center"/>
              <w:rPr>
                <w:rFonts w:ascii="Arial" w:hAnsi="Arial" w:cs="Arial"/>
                <w:b/>
              </w:rPr>
            </w:pPr>
            <w:r>
              <w:rPr>
                <w:rFonts w:ascii="Arial" w:hAnsi="Arial" w:cs="Arial"/>
                <w:b/>
              </w:rPr>
              <w:t>17/10 a 28</w:t>
            </w:r>
            <w:r w:rsidRPr="00BE0373">
              <w:rPr>
                <w:rFonts w:ascii="Arial" w:hAnsi="Arial" w:cs="Arial"/>
                <w:b/>
              </w:rPr>
              <w:t>/10</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Reflexão da Luz em Espelhos Esféricos</w:t>
            </w:r>
          </w:p>
        </w:tc>
        <w:tc>
          <w:tcPr>
            <w:tcW w:w="2027" w:type="pct"/>
            <w:vAlign w:val="center"/>
          </w:tcPr>
          <w:p w:rsidR="00AE4197" w:rsidRDefault="00B174A4" w:rsidP="00B174A4">
            <w:pPr>
              <w:pStyle w:val="Ttulo4"/>
              <w:rPr>
                <w:rFonts w:ascii="Arial" w:hAnsi="Arial" w:cs="Arial"/>
                <w:b w:val="0"/>
              </w:rPr>
            </w:pPr>
            <w:r w:rsidRPr="00972160">
              <w:rPr>
                <w:rFonts w:ascii="Arial" w:hAnsi="Arial" w:cs="Arial"/>
                <w:b w:val="0"/>
              </w:rPr>
              <w:t xml:space="preserve">Vídeos, uso de CD-ROM, pesquisas, seminários e os </w:t>
            </w:r>
          </w:p>
          <w:p w:rsidR="00B174A4" w:rsidRPr="00972160" w:rsidRDefault="00B174A4" w:rsidP="00B174A4">
            <w:pPr>
              <w:pStyle w:val="Ttulo4"/>
              <w:rPr>
                <w:rFonts w:ascii="Arial" w:hAnsi="Arial" w:cs="Arial"/>
                <w:b w:val="0"/>
              </w:rPr>
            </w:pPr>
            <w:r w:rsidRPr="00972160">
              <w:rPr>
                <w:rFonts w:ascii="Arial" w:hAnsi="Arial" w:cs="Arial"/>
                <w:b w:val="0"/>
              </w:rPr>
              <w:t>conhecimentos cognitivos dos alunos</w:t>
            </w:r>
          </w:p>
        </w:tc>
        <w:tc>
          <w:tcPr>
            <w:tcW w:w="828" w:type="pct"/>
            <w:vAlign w:val="center"/>
          </w:tcPr>
          <w:p w:rsidR="00B174A4" w:rsidRPr="00BE0373" w:rsidRDefault="006F10AA" w:rsidP="00B174A4">
            <w:pPr>
              <w:jc w:val="center"/>
              <w:rPr>
                <w:rFonts w:ascii="Arial" w:hAnsi="Arial" w:cs="Arial"/>
                <w:b/>
              </w:rPr>
            </w:pPr>
            <w:r>
              <w:rPr>
                <w:rFonts w:ascii="Arial" w:hAnsi="Arial" w:cs="Arial"/>
                <w:b/>
              </w:rPr>
              <w:t>31/10 a 11/11</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t>Reflexão da Luz em Espelhos Esféricos</w:t>
            </w:r>
          </w:p>
        </w:tc>
        <w:tc>
          <w:tcPr>
            <w:tcW w:w="2027" w:type="pct"/>
            <w:vAlign w:val="center"/>
          </w:tcPr>
          <w:p w:rsidR="00AE4197" w:rsidRDefault="00B174A4" w:rsidP="00B174A4">
            <w:pPr>
              <w:pStyle w:val="Ttulo4"/>
              <w:rPr>
                <w:rFonts w:ascii="Arial" w:hAnsi="Arial" w:cs="Arial"/>
                <w:b w:val="0"/>
              </w:rPr>
            </w:pPr>
            <w:r w:rsidRPr="00972160">
              <w:rPr>
                <w:rFonts w:ascii="Arial" w:hAnsi="Arial" w:cs="Arial"/>
                <w:b w:val="0"/>
              </w:rPr>
              <w:t xml:space="preserve">Vídeos, uso de CD-ROM, pesquisas, seminários e os </w:t>
            </w:r>
          </w:p>
          <w:p w:rsidR="00B174A4" w:rsidRPr="00972160" w:rsidRDefault="00B174A4" w:rsidP="00B174A4">
            <w:pPr>
              <w:pStyle w:val="Ttulo4"/>
              <w:rPr>
                <w:rFonts w:ascii="Arial" w:hAnsi="Arial" w:cs="Arial"/>
                <w:b w:val="0"/>
              </w:rPr>
            </w:pPr>
            <w:r w:rsidRPr="00972160">
              <w:rPr>
                <w:rFonts w:ascii="Arial" w:hAnsi="Arial" w:cs="Arial"/>
                <w:b w:val="0"/>
              </w:rPr>
              <w:t>conhecimentos cognitivos dos alunos</w:t>
            </w:r>
          </w:p>
        </w:tc>
        <w:tc>
          <w:tcPr>
            <w:tcW w:w="828" w:type="pct"/>
            <w:vAlign w:val="center"/>
          </w:tcPr>
          <w:p w:rsidR="00B174A4" w:rsidRPr="00BE0373" w:rsidRDefault="006F10AA" w:rsidP="00B174A4">
            <w:pPr>
              <w:jc w:val="center"/>
              <w:rPr>
                <w:rFonts w:ascii="Arial" w:hAnsi="Arial" w:cs="Arial"/>
                <w:b/>
              </w:rPr>
            </w:pPr>
            <w:r>
              <w:rPr>
                <w:rFonts w:ascii="Arial" w:hAnsi="Arial" w:cs="Arial"/>
                <w:b/>
              </w:rPr>
              <w:t>14/11 a 02</w:t>
            </w:r>
            <w:r w:rsidRPr="00BE0373">
              <w:rPr>
                <w:rFonts w:ascii="Arial" w:hAnsi="Arial" w:cs="Arial"/>
                <w:b/>
              </w:rPr>
              <w:t>/1</w:t>
            </w:r>
            <w:r>
              <w:rPr>
                <w:rFonts w:ascii="Arial" w:hAnsi="Arial" w:cs="Arial"/>
                <w:b/>
              </w:rPr>
              <w:t>2</w:t>
            </w:r>
          </w:p>
        </w:tc>
      </w:tr>
      <w:tr w:rsidR="00B174A4" w:rsidRPr="00D1218A" w:rsidTr="00AE4197">
        <w:trPr>
          <w:cantSplit/>
          <w:trHeight w:val="567"/>
          <w:jc w:val="center"/>
        </w:trPr>
        <w:tc>
          <w:tcPr>
            <w:tcW w:w="2145" w:type="pct"/>
            <w:vAlign w:val="center"/>
          </w:tcPr>
          <w:p w:rsidR="00B174A4" w:rsidRPr="00972160" w:rsidRDefault="00B174A4" w:rsidP="00B174A4">
            <w:pPr>
              <w:jc w:val="center"/>
              <w:rPr>
                <w:rFonts w:ascii="Arial" w:hAnsi="Arial" w:cs="Arial"/>
              </w:rPr>
            </w:pPr>
            <w:r w:rsidRPr="00972160">
              <w:rPr>
                <w:rFonts w:ascii="Arial" w:hAnsi="Arial" w:cs="Arial"/>
              </w:rPr>
              <w:lastRenderedPageBreak/>
              <w:t>Refração da Luz</w:t>
            </w:r>
          </w:p>
        </w:tc>
        <w:tc>
          <w:tcPr>
            <w:tcW w:w="2027" w:type="pct"/>
            <w:vAlign w:val="center"/>
          </w:tcPr>
          <w:p w:rsidR="00B174A4" w:rsidRPr="00972160" w:rsidRDefault="00B174A4" w:rsidP="00B174A4">
            <w:pPr>
              <w:jc w:val="center"/>
              <w:rPr>
                <w:rFonts w:ascii="Arial" w:hAnsi="Arial" w:cs="Arial"/>
              </w:rPr>
            </w:pPr>
            <w:r w:rsidRPr="00972160">
              <w:rPr>
                <w:rFonts w:ascii="Arial" w:hAnsi="Arial" w:cs="Arial"/>
              </w:rPr>
              <w:t>Aula expositiva e seminários</w:t>
            </w:r>
          </w:p>
        </w:tc>
        <w:tc>
          <w:tcPr>
            <w:tcW w:w="828" w:type="pct"/>
            <w:vAlign w:val="center"/>
          </w:tcPr>
          <w:p w:rsidR="00B174A4" w:rsidRPr="00BE0373" w:rsidRDefault="006F10AA" w:rsidP="00B174A4">
            <w:pPr>
              <w:jc w:val="center"/>
              <w:rPr>
                <w:rFonts w:ascii="Arial" w:hAnsi="Arial" w:cs="Arial"/>
                <w:b/>
              </w:rPr>
            </w:pPr>
            <w:r>
              <w:rPr>
                <w:rFonts w:ascii="Arial" w:hAnsi="Arial" w:cs="Arial"/>
                <w:b/>
              </w:rPr>
              <w:t>05/12 a 15/12</w:t>
            </w:r>
          </w:p>
        </w:tc>
      </w:tr>
    </w:tbl>
    <w:p w:rsidR="0033376C" w:rsidRPr="00D1218A" w:rsidRDefault="0033376C" w:rsidP="0033376C">
      <w:pPr>
        <w:pStyle w:val="Ttulo3"/>
        <w:ind w:left="-540"/>
        <w:rPr>
          <w:rFonts w:ascii="Arial" w:hAnsi="Arial" w:cs="Arial"/>
        </w:rPr>
      </w:pPr>
      <w:r w:rsidRPr="00D1218A">
        <w:rPr>
          <w:rFonts w:ascii="Arial" w:hAnsi="Arial" w:cs="Arial"/>
        </w:rPr>
        <w:t>III - Plano de Avaliação de Competências</w:t>
      </w:r>
    </w:p>
    <w:p w:rsidR="0033376C" w:rsidRPr="00D1218A" w:rsidRDefault="0033376C" w:rsidP="0033376C">
      <w:pPr>
        <w:rPr>
          <w:rFonts w:ascii="Arial" w:hAnsi="Arial" w:cs="Arial"/>
          <w:b/>
        </w:rPr>
      </w:pPr>
    </w:p>
    <w:tbl>
      <w:tblPr>
        <w:tblW w:w="14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5"/>
        <w:gridCol w:w="3775"/>
        <w:gridCol w:w="3775"/>
        <w:gridCol w:w="3775"/>
      </w:tblGrid>
      <w:tr w:rsidR="0033376C" w:rsidRPr="00D1218A" w:rsidTr="0033376C">
        <w:trPr>
          <w:trHeight w:val="783"/>
        </w:trPr>
        <w:tc>
          <w:tcPr>
            <w:tcW w:w="3495" w:type="dxa"/>
            <w:vAlign w:val="center"/>
          </w:tcPr>
          <w:p w:rsidR="0033376C" w:rsidRPr="00AE4197" w:rsidRDefault="0033376C" w:rsidP="0033376C">
            <w:pPr>
              <w:pStyle w:val="Cabealho"/>
              <w:tabs>
                <w:tab w:val="clear" w:pos="4419"/>
                <w:tab w:val="clear" w:pos="8838"/>
              </w:tabs>
              <w:jc w:val="center"/>
              <w:rPr>
                <w:rFonts w:ascii="Arial" w:hAnsi="Arial" w:cs="Arial"/>
                <w:b/>
                <w:sz w:val="22"/>
                <w:szCs w:val="22"/>
              </w:rPr>
            </w:pPr>
            <w:r w:rsidRPr="00AE4197">
              <w:rPr>
                <w:rFonts w:ascii="Arial" w:hAnsi="Arial" w:cs="Arial"/>
                <w:b/>
                <w:sz w:val="22"/>
                <w:szCs w:val="22"/>
              </w:rPr>
              <w:t>Competência</w:t>
            </w:r>
          </w:p>
        </w:tc>
        <w:tc>
          <w:tcPr>
            <w:tcW w:w="3775" w:type="dxa"/>
            <w:vAlign w:val="center"/>
          </w:tcPr>
          <w:p w:rsidR="0033376C" w:rsidRPr="00D1218A" w:rsidRDefault="0033376C" w:rsidP="0033376C">
            <w:pPr>
              <w:jc w:val="center"/>
              <w:rPr>
                <w:rFonts w:ascii="Arial" w:hAnsi="Arial" w:cs="Arial"/>
                <w:b/>
                <w:sz w:val="22"/>
                <w:szCs w:val="22"/>
              </w:rPr>
            </w:pPr>
            <w:r w:rsidRPr="00D1218A">
              <w:rPr>
                <w:rFonts w:ascii="Arial" w:hAnsi="Arial" w:cs="Arial"/>
                <w:b/>
                <w:sz w:val="22"/>
                <w:szCs w:val="22"/>
              </w:rPr>
              <w:t>Instrumento(s) e Procedimentos de Avaliação</w:t>
            </w:r>
            <w:r>
              <w:rPr>
                <w:rStyle w:val="Refdenotaderodap"/>
                <w:rFonts w:ascii="Arial" w:hAnsi="Arial" w:cs="Arial"/>
                <w:b/>
                <w:sz w:val="22"/>
                <w:szCs w:val="22"/>
              </w:rPr>
              <w:footnoteReference w:customMarkFollows="1" w:id="3"/>
              <w:t>3</w:t>
            </w:r>
          </w:p>
        </w:tc>
        <w:tc>
          <w:tcPr>
            <w:tcW w:w="3775" w:type="dxa"/>
            <w:vAlign w:val="center"/>
          </w:tcPr>
          <w:p w:rsidR="0033376C" w:rsidRPr="00D1218A" w:rsidRDefault="0033376C" w:rsidP="0033376C">
            <w:pPr>
              <w:jc w:val="center"/>
              <w:rPr>
                <w:rFonts w:ascii="Arial" w:hAnsi="Arial" w:cs="Arial"/>
                <w:b/>
                <w:sz w:val="22"/>
                <w:szCs w:val="22"/>
              </w:rPr>
            </w:pPr>
            <w:r w:rsidRPr="00D1218A">
              <w:rPr>
                <w:rFonts w:ascii="Arial" w:hAnsi="Arial" w:cs="Arial"/>
                <w:b/>
                <w:sz w:val="22"/>
                <w:szCs w:val="22"/>
              </w:rPr>
              <w:t>Critérios de Desempenho</w:t>
            </w:r>
          </w:p>
        </w:tc>
        <w:tc>
          <w:tcPr>
            <w:tcW w:w="3775" w:type="dxa"/>
            <w:vAlign w:val="center"/>
          </w:tcPr>
          <w:p w:rsidR="0033376C" w:rsidRPr="00D1218A" w:rsidRDefault="0033376C" w:rsidP="0033376C">
            <w:pPr>
              <w:pStyle w:val="Ttulo5"/>
              <w:spacing w:before="0" w:after="0"/>
              <w:rPr>
                <w:rFonts w:ascii="Arial" w:hAnsi="Arial" w:cs="Arial"/>
                <w:i w:val="0"/>
                <w:sz w:val="22"/>
                <w:szCs w:val="22"/>
              </w:rPr>
            </w:pPr>
            <w:r w:rsidRPr="00D1218A">
              <w:rPr>
                <w:rFonts w:ascii="Arial" w:hAnsi="Arial" w:cs="Arial"/>
                <w:i w:val="0"/>
                <w:sz w:val="22"/>
                <w:szCs w:val="22"/>
              </w:rPr>
              <w:t>Evidências de Desempenho</w:t>
            </w:r>
          </w:p>
        </w:tc>
      </w:tr>
      <w:tr w:rsidR="003F48E7" w:rsidRPr="00D1218A" w:rsidTr="0033376C">
        <w:trPr>
          <w:trHeight w:val="152"/>
        </w:trPr>
        <w:tc>
          <w:tcPr>
            <w:tcW w:w="3495" w:type="dxa"/>
          </w:tcPr>
          <w:p w:rsidR="003F48E7" w:rsidRPr="00AE4197" w:rsidRDefault="003F48E7" w:rsidP="003F48E7">
            <w:pPr>
              <w:rPr>
                <w:rFonts w:ascii="Arial" w:hAnsi="Arial" w:cs="Arial"/>
              </w:rPr>
            </w:pPr>
            <w:r w:rsidRPr="00AE4197">
              <w:rPr>
                <w:rFonts w:ascii="Arial" w:hAnsi="Arial" w:cs="Arial"/>
              </w:rPr>
              <w:t xml:space="preserve">01. Identificar as propriedades elétricas e magnéticas, compreendendo a interação através de campos; reconhecer os processos de eletrização; diferenciar um condutor de um isolante elétrico. </w:t>
            </w:r>
          </w:p>
        </w:tc>
        <w:tc>
          <w:tcPr>
            <w:tcW w:w="3775" w:type="dxa"/>
          </w:tcPr>
          <w:p w:rsidR="003F48E7" w:rsidRPr="00972160" w:rsidRDefault="003F48E7" w:rsidP="003F48E7">
            <w:pPr>
              <w:rPr>
                <w:rFonts w:ascii="Arial" w:hAnsi="Arial" w:cs="Arial"/>
              </w:rPr>
            </w:pPr>
            <w:r w:rsidRPr="00972160">
              <w:rPr>
                <w:rFonts w:ascii="Arial" w:hAnsi="Arial" w:cs="Arial"/>
              </w:rPr>
              <w:t>01.  Seminários, pesquisas, avaliação oral.</w:t>
            </w:r>
          </w:p>
          <w:p w:rsidR="003F48E7" w:rsidRPr="00972160" w:rsidRDefault="003F48E7" w:rsidP="003F48E7">
            <w:pPr>
              <w:rPr>
                <w:rFonts w:ascii="Arial" w:hAnsi="Arial" w:cs="Arial"/>
              </w:rPr>
            </w:pPr>
          </w:p>
          <w:p w:rsidR="003F48E7" w:rsidRPr="00972160" w:rsidRDefault="003F48E7" w:rsidP="003F48E7">
            <w:pPr>
              <w:rPr>
                <w:rFonts w:ascii="Arial" w:hAnsi="Arial" w:cs="Arial"/>
              </w:rPr>
            </w:pPr>
          </w:p>
        </w:tc>
        <w:tc>
          <w:tcPr>
            <w:tcW w:w="3775" w:type="dxa"/>
          </w:tcPr>
          <w:p w:rsidR="003F48E7" w:rsidRPr="00972160" w:rsidRDefault="003F48E7" w:rsidP="003F48E7">
            <w:pPr>
              <w:pStyle w:val="Cabealho"/>
              <w:tabs>
                <w:tab w:val="clear" w:pos="4419"/>
                <w:tab w:val="clear" w:pos="8838"/>
              </w:tabs>
              <w:rPr>
                <w:rFonts w:ascii="Arial" w:hAnsi="Arial" w:cs="Arial"/>
              </w:rPr>
            </w:pPr>
            <w:r w:rsidRPr="00972160">
              <w:rPr>
                <w:rFonts w:ascii="Arial" w:hAnsi="Arial" w:cs="Arial"/>
              </w:rPr>
              <w:t>01. Identificar os processos de eletrização como responsáveis pelo desequilíbrio dos corpos.</w:t>
            </w:r>
          </w:p>
        </w:tc>
        <w:tc>
          <w:tcPr>
            <w:tcW w:w="3775" w:type="dxa"/>
          </w:tcPr>
          <w:p w:rsidR="003F48E7" w:rsidRPr="00972160" w:rsidRDefault="003F48E7" w:rsidP="003F48E7">
            <w:pPr>
              <w:rPr>
                <w:rFonts w:ascii="Arial" w:hAnsi="Arial" w:cs="Arial"/>
              </w:rPr>
            </w:pPr>
            <w:r w:rsidRPr="00972160">
              <w:rPr>
                <w:rFonts w:ascii="Arial" w:hAnsi="Arial" w:cs="Arial"/>
              </w:rPr>
              <w:t xml:space="preserve">01. Descrição correta dos processos de eletrização e dos riscos que podem trazer para o cotidiano. </w:t>
            </w:r>
          </w:p>
        </w:tc>
      </w:tr>
      <w:tr w:rsidR="003F48E7" w:rsidRPr="00D1218A" w:rsidTr="0033376C">
        <w:trPr>
          <w:trHeight w:val="152"/>
        </w:trPr>
        <w:tc>
          <w:tcPr>
            <w:tcW w:w="3495" w:type="dxa"/>
          </w:tcPr>
          <w:p w:rsidR="003F48E7" w:rsidRPr="00AE4197" w:rsidRDefault="003F48E7" w:rsidP="003F48E7">
            <w:pPr>
              <w:rPr>
                <w:rFonts w:ascii="Arial" w:hAnsi="Arial" w:cs="Arial"/>
              </w:rPr>
            </w:pPr>
            <w:r w:rsidRPr="00AE4197">
              <w:rPr>
                <w:rFonts w:ascii="Arial" w:hAnsi="Arial" w:cs="Arial"/>
              </w:rPr>
              <w:t>02. Expressar quantitativa e qualitativamente dados relacionados sobre força elétrica.</w:t>
            </w:r>
          </w:p>
          <w:p w:rsidR="003F48E7" w:rsidRPr="00AE4197"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02. Atividade avaliatória, resolução de exercícios.</w:t>
            </w:r>
          </w:p>
          <w:p w:rsidR="003F48E7" w:rsidRPr="00972160" w:rsidRDefault="003F48E7" w:rsidP="003F48E7">
            <w:pPr>
              <w:rPr>
                <w:rFonts w:ascii="Arial" w:hAnsi="Arial" w:cs="Arial"/>
              </w:rPr>
            </w:pPr>
          </w:p>
        </w:tc>
        <w:tc>
          <w:tcPr>
            <w:tcW w:w="3775" w:type="dxa"/>
          </w:tcPr>
          <w:p w:rsidR="003F48E7" w:rsidRPr="00972160" w:rsidRDefault="003F48E7" w:rsidP="00E053EA">
            <w:pPr>
              <w:rPr>
                <w:rFonts w:ascii="Arial" w:hAnsi="Arial" w:cs="Arial"/>
              </w:rPr>
            </w:pPr>
            <w:r w:rsidRPr="00972160">
              <w:rPr>
                <w:rFonts w:ascii="Arial" w:hAnsi="Arial" w:cs="Arial"/>
              </w:rPr>
              <w:t>02. Discussão e argumentação de temas de interesse da ciência e tecnologia relacionados com a força elétrica.</w:t>
            </w:r>
          </w:p>
        </w:tc>
        <w:tc>
          <w:tcPr>
            <w:tcW w:w="3775" w:type="dxa"/>
          </w:tcPr>
          <w:p w:rsidR="003F48E7" w:rsidRPr="00972160" w:rsidRDefault="003F48E7" w:rsidP="003F48E7">
            <w:pPr>
              <w:rPr>
                <w:rFonts w:ascii="Arial" w:hAnsi="Arial" w:cs="Arial"/>
              </w:rPr>
            </w:pPr>
            <w:r w:rsidRPr="00972160">
              <w:rPr>
                <w:rFonts w:ascii="Arial" w:hAnsi="Arial" w:cs="Arial"/>
              </w:rPr>
              <w:t>02. Resolução correta das situações problemas.</w:t>
            </w:r>
          </w:p>
          <w:p w:rsidR="003F48E7" w:rsidRPr="00972160" w:rsidRDefault="003F48E7" w:rsidP="003F48E7">
            <w:pPr>
              <w:rPr>
                <w:rFonts w:ascii="Arial" w:hAnsi="Arial" w:cs="Arial"/>
              </w:rPr>
            </w:pPr>
          </w:p>
        </w:tc>
      </w:tr>
      <w:tr w:rsidR="003F48E7" w:rsidRPr="00D1218A" w:rsidTr="00A065DE">
        <w:trPr>
          <w:trHeight w:val="152"/>
        </w:trPr>
        <w:tc>
          <w:tcPr>
            <w:tcW w:w="3495" w:type="dxa"/>
          </w:tcPr>
          <w:p w:rsidR="003F48E7" w:rsidRPr="00AE4197" w:rsidRDefault="003F48E7" w:rsidP="003F48E7">
            <w:pPr>
              <w:rPr>
                <w:rFonts w:ascii="Arial" w:hAnsi="Arial" w:cs="Arial"/>
              </w:rPr>
            </w:pPr>
            <w:r w:rsidRPr="00AE4197">
              <w:rPr>
                <w:rFonts w:ascii="Arial" w:hAnsi="Arial" w:cs="Arial"/>
              </w:rPr>
              <w:t>03.Compreender campo elétrico gerado por cargas elétricas.</w:t>
            </w:r>
          </w:p>
          <w:p w:rsidR="003F48E7" w:rsidRPr="00AE4197"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03. Seminários, pesquisas, avaliação oral.</w:t>
            </w:r>
          </w:p>
          <w:p w:rsidR="003F48E7" w:rsidRPr="00972160" w:rsidRDefault="003F48E7" w:rsidP="003F48E7">
            <w:pPr>
              <w:rPr>
                <w:rFonts w:ascii="Arial" w:hAnsi="Arial" w:cs="Arial"/>
              </w:rPr>
            </w:pPr>
          </w:p>
          <w:p w:rsidR="003F48E7" w:rsidRPr="00972160" w:rsidRDefault="003F48E7" w:rsidP="003F48E7">
            <w:pPr>
              <w:rPr>
                <w:rFonts w:ascii="Arial" w:hAnsi="Arial" w:cs="Arial"/>
              </w:rPr>
            </w:pPr>
          </w:p>
        </w:tc>
        <w:tc>
          <w:tcPr>
            <w:tcW w:w="3775" w:type="dxa"/>
          </w:tcPr>
          <w:p w:rsidR="003F48E7" w:rsidRPr="00972160" w:rsidRDefault="003F48E7" w:rsidP="00E053EA">
            <w:pPr>
              <w:rPr>
                <w:rFonts w:ascii="Arial" w:hAnsi="Arial" w:cs="Arial"/>
              </w:rPr>
            </w:pPr>
            <w:r w:rsidRPr="00972160">
              <w:rPr>
                <w:rFonts w:ascii="Arial" w:hAnsi="Arial" w:cs="Arial"/>
              </w:rPr>
              <w:t>03. Elaborar modelos simplificados de determinadas situações a partir dos quais seja possível levantar hipóteses e fazer previsões sobre campo elétrico.</w:t>
            </w:r>
          </w:p>
        </w:tc>
        <w:tc>
          <w:tcPr>
            <w:tcW w:w="3775" w:type="dxa"/>
          </w:tcPr>
          <w:p w:rsidR="003F48E7" w:rsidRPr="00972160" w:rsidRDefault="003F48E7" w:rsidP="003F48E7">
            <w:pPr>
              <w:rPr>
                <w:rFonts w:ascii="Arial" w:hAnsi="Arial" w:cs="Arial"/>
              </w:rPr>
            </w:pPr>
            <w:r w:rsidRPr="00972160">
              <w:rPr>
                <w:rFonts w:ascii="Arial" w:hAnsi="Arial" w:cs="Arial"/>
              </w:rPr>
              <w:t>03. Coesão na explicação do campo elétrico.</w:t>
            </w:r>
          </w:p>
          <w:p w:rsidR="003F48E7" w:rsidRPr="00972160" w:rsidRDefault="003F48E7" w:rsidP="003F48E7">
            <w:pPr>
              <w:pStyle w:val="Cabealho"/>
              <w:tabs>
                <w:tab w:val="clear" w:pos="4419"/>
                <w:tab w:val="clear" w:pos="8838"/>
              </w:tabs>
              <w:rPr>
                <w:rFonts w:ascii="Arial" w:hAnsi="Arial" w:cs="Arial"/>
              </w:rPr>
            </w:pPr>
          </w:p>
        </w:tc>
      </w:tr>
      <w:tr w:rsidR="003F48E7" w:rsidRPr="00D1218A" w:rsidTr="0033376C">
        <w:trPr>
          <w:trHeight w:val="152"/>
        </w:trPr>
        <w:tc>
          <w:tcPr>
            <w:tcW w:w="3495" w:type="dxa"/>
          </w:tcPr>
          <w:p w:rsidR="003F48E7" w:rsidRPr="00AE4197" w:rsidRDefault="003F48E7" w:rsidP="003F48E7">
            <w:pPr>
              <w:rPr>
                <w:rFonts w:ascii="Arial" w:hAnsi="Arial" w:cs="Arial"/>
              </w:rPr>
            </w:pPr>
            <w:r w:rsidRPr="00AE4197">
              <w:rPr>
                <w:rFonts w:ascii="Arial" w:hAnsi="Arial" w:cs="Arial"/>
              </w:rPr>
              <w:t>04. Identificar a presença da eletricidade no cotidiano. Saber interpretar o significado de corrente elétrica.</w:t>
            </w:r>
          </w:p>
          <w:p w:rsidR="003F48E7" w:rsidRPr="00AE4197"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04.  Avaliação oral e escrita, pesquisas, seminários.</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04.  Discussão e argumentação de temas que envolvam corrente elétrica.</w:t>
            </w:r>
          </w:p>
          <w:p w:rsidR="003F48E7" w:rsidRPr="00972160" w:rsidRDefault="003F48E7" w:rsidP="003F48E7">
            <w:pPr>
              <w:pStyle w:val="Cabealho"/>
              <w:tabs>
                <w:tab w:val="clear" w:pos="4419"/>
                <w:tab w:val="clear" w:pos="8838"/>
              </w:tabs>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04. Explicar corretamente o sentido real da corrente elétrica.</w:t>
            </w:r>
          </w:p>
          <w:p w:rsidR="003F48E7" w:rsidRPr="00972160" w:rsidRDefault="003F48E7" w:rsidP="003F48E7">
            <w:pPr>
              <w:rPr>
                <w:rFonts w:ascii="Arial" w:hAnsi="Arial" w:cs="Arial"/>
              </w:rPr>
            </w:pPr>
          </w:p>
        </w:tc>
      </w:tr>
      <w:tr w:rsidR="003F48E7" w:rsidRPr="00D1218A" w:rsidTr="008F1F03">
        <w:trPr>
          <w:trHeight w:val="152"/>
        </w:trPr>
        <w:tc>
          <w:tcPr>
            <w:tcW w:w="3495" w:type="dxa"/>
          </w:tcPr>
          <w:p w:rsidR="003F48E7" w:rsidRPr="00AE4197" w:rsidRDefault="003F48E7" w:rsidP="003F48E7">
            <w:pPr>
              <w:rPr>
                <w:rFonts w:ascii="Arial" w:hAnsi="Arial" w:cs="Arial"/>
              </w:rPr>
            </w:pPr>
            <w:r w:rsidRPr="00AE4197">
              <w:rPr>
                <w:rFonts w:ascii="Arial" w:hAnsi="Arial" w:cs="Arial"/>
              </w:rPr>
              <w:t xml:space="preserve">05. Identificar elementos que caracterizam a transformação da energia elétrica. Compreender a necessidade de entender as leis de </w:t>
            </w:r>
            <w:r w:rsidRPr="00AE4197">
              <w:rPr>
                <w:rFonts w:ascii="Arial" w:hAnsi="Arial" w:cs="Arial"/>
              </w:rPr>
              <w:lastRenderedPageBreak/>
              <w:t>Ohm.</w:t>
            </w:r>
          </w:p>
          <w:p w:rsidR="003F48E7" w:rsidRPr="00AE4197" w:rsidRDefault="003F48E7" w:rsidP="003F48E7">
            <w:pPr>
              <w:rPr>
                <w:rFonts w:ascii="Arial" w:hAnsi="Arial" w:cs="Arial"/>
              </w:rPr>
            </w:pPr>
            <w:r w:rsidRPr="00AE4197">
              <w:rPr>
                <w:rFonts w:ascii="Arial" w:hAnsi="Arial" w:cs="Arial"/>
              </w:rPr>
              <w:t>Compreender como é feita a medida da energia elétrica; estimar o custo e o gasto de energia elétrica.</w:t>
            </w:r>
          </w:p>
          <w:p w:rsidR="003F48E7" w:rsidRPr="00AE4197" w:rsidRDefault="003F48E7" w:rsidP="003F48E7">
            <w:pPr>
              <w:rPr>
                <w:rFonts w:ascii="Arial" w:hAnsi="Arial" w:cs="Arial"/>
              </w:rPr>
            </w:pPr>
            <w:r w:rsidRPr="00AE4197">
              <w:rPr>
                <w:rFonts w:ascii="Arial" w:hAnsi="Arial" w:cs="Arial"/>
              </w:rPr>
              <w:t>Conhecer alternativas seguras de economia da energia elétrica.</w:t>
            </w:r>
          </w:p>
        </w:tc>
        <w:tc>
          <w:tcPr>
            <w:tcW w:w="3775" w:type="dxa"/>
          </w:tcPr>
          <w:p w:rsidR="003F48E7" w:rsidRPr="00972160" w:rsidRDefault="003F48E7" w:rsidP="003F48E7">
            <w:pPr>
              <w:rPr>
                <w:rFonts w:ascii="Arial" w:hAnsi="Arial" w:cs="Arial"/>
              </w:rPr>
            </w:pPr>
            <w:r w:rsidRPr="00972160">
              <w:rPr>
                <w:rFonts w:ascii="Arial" w:hAnsi="Arial" w:cs="Arial"/>
              </w:rPr>
              <w:lastRenderedPageBreak/>
              <w:t>05.  Seminários, pesquisas, avaliação oral e escrita.</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 xml:space="preserve">05. Fazer uso de formas e instrumentos de medida apropriados para estabelecer comparações quantitativas a respeito de resistência elétrica, corrente elétrica, </w:t>
            </w:r>
            <w:r w:rsidRPr="00972160">
              <w:rPr>
                <w:rFonts w:ascii="Arial" w:hAnsi="Arial" w:cs="Arial"/>
              </w:rPr>
              <w:lastRenderedPageBreak/>
              <w:t xml:space="preserve">tensão, energia e potência elétrica. </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lastRenderedPageBreak/>
              <w:t>05. Interpretar a resistência elétrica de um chuveiro, usando linguagem correta.</w:t>
            </w:r>
          </w:p>
          <w:p w:rsidR="003F48E7" w:rsidRPr="00972160" w:rsidRDefault="003F48E7" w:rsidP="003F48E7">
            <w:pPr>
              <w:rPr>
                <w:rFonts w:ascii="Arial" w:hAnsi="Arial" w:cs="Arial"/>
              </w:rPr>
            </w:pPr>
            <w:r w:rsidRPr="00972160">
              <w:rPr>
                <w:rFonts w:ascii="Arial" w:hAnsi="Arial" w:cs="Arial"/>
              </w:rPr>
              <w:t>Perceber a relação entre o consumo de energia, a potência e o tempo.</w:t>
            </w:r>
          </w:p>
          <w:p w:rsidR="003F48E7" w:rsidRPr="00972160" w:rsidRDefault="003F48E7" w:rsidP="003F48E7">
            <w:pPr>
              <w:rPr>
                <w:rFonts w:ascii="Arial" w:hAnsi="Arial" w:cs="Arial"/>
              </w:rPr>
            </w:pPr>
          </w:p>
        </w:tc>
      </w:tr>
      <w:tr w:rsidR="003F48E7" w:rsidRPr="00D1218A" w:rsidTr="008F1F03">
        <w:trPr>
          <w:trHeight w:val="152"/>
        </w:trPr>
        <w:tc>
          <w:tcPr>
            <w:tcW w:w="3495" w:type="dxa"/>
          </w:tcPr>
          <w:p w:rsidR="003F48E7" w:rsidRPr="00AE4197" w:rsidRDefault="003F48E7" w:rsidP="003F48E7">
            <w:pPr>
              <w:rPr>
                <w:rFonts w:ascii="Arial" w:hAnsi="Arial" w:cs="Arial"/>
              </w:rPr>
            </w:pPr>
            <w:r w:rsidRPr="00AE4197">
              <w:rPr>
                <w:rFonts w:ascii="Arial" w:hAnsi="Arial" w:cs="Arial"/>
              </w:rPr>
              <w:lastRenderedPageBreak/>
              <w:t>06. Identificar os principais elementos da associação de resistores, como também as grandezas envolvidas na associação de resistores.</w:t>
            </w:r>
          </w:p>
        </w:tc>
        <w:tc>
          <w:tcPr>
            <w:tcW w:w="3775" w:type="dxa"/>
          </w:tcPr>
          <w:p w:rsidR="003F48E7" w:rsidRPr="00972160" w:rsidRDefault="003F48E7" w:rsidP="003F48E7">
            <w:pPr>
              <w:rPr>
                <w:rFonts w:ascii="Arial" w:hAnsi="Arial" w:cs="Arial"/>
              </w:rPr>
            </w:pPr>
            <w:r w:rsidRPr="00972160">
              <w:rPr>
                <w:rFonts w:ascii="Arial" w:hAnsi="Arial" w:cs="Arial"/>
              </w:rPr>
              <w:t>06. Resolução de exercícios e seminário.</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06. Saber diferenciar associações de resistores em série e paralela</w:t>
            </w:r>
          </w:p>
        </w:tc>
        <w:tc>
          <w:tcPr>
            <w:tcW w:w="3775" w:type="dxa"/>
          </w:tcPr>
          <w:p w:rsidR="003F48E7" w:rsidRPr="00972160" w:rsidRDefault="003F48E7" w:rsidP="003F48E7">
            <w:pPr>
              <w:rPr>
                <w:rFonts w:ascii="Arial" w:hAnsi="Arial" w:cs="Arial"/>
              </w:rPr>
            </w:pPr>
            <w:r w:rsidRPr="00972160">
              <w:rPr>
                <w:rFonts w:ascii="Arial" w:hAnsi="Arial" w:cs="Arial"/>
              </w:rPr>
              <w:t>06. Clareza e precisão dos conceitos.</w:t>
            </w:r>
          </w:p>
          <w:p w:rsidR="003F48E7" w:rsidRPr="00972160" w:rsidRDefault="003F48E7" w:rsidP="003F48E7">
            <w:pPr>
              <w:rPr>
                <w:rFonts w:ascii="Arial" w:hAnsi="Arial" w:cs="Arial"/>
              </w:rPr>
            </w:pPr>
          </w:p>
        </w:tc>
      </w:tr>
      <w:tr w:rsidR="003F48E7" w:rsidRPr="00D1218A" w:rsidTr="008F1F03">
        <w:trPr>
          <w:trHeight w:val="152"/>
        </w:trPr>
        <w:tc>
          <w:tcPr>
            <w:tcW w:w="3495" w:type="dxa"/>
          </w:tcPr>
          <w:p w:rsidR="003F48E7" w:rsidRPr="00AE4197" w:rsidRDefault="003F48E7" w:rsidP="003F48E7">
            <w:pPr>
              <w:rPr>
                <w:rFonts w:ascii="Arial" w:hAnsi="Arial" w:cs="Arial"/>
              </w:rPr>
            </w:pPr>
            <w:r w:rsidRPr="00AE4197">
              <w:rPr>
                <w:rFonts w:ascii="Arial" w:hAnsi="Arial" w:cs="Arial"/>
              </w:rPr>
              <w:t>07.Ler e interpretar procedimentos experimentais apresentados em guia de estudo de um gerador.</w:t>
            </w:r>
          </w:p>
          <w:p w:rsidR="003F48E7" w:rsidRPr="00AE4197" w:rsidRDefault="003F48E7" w:rsidP="003F48E7">
            <w:pPr>
              <w:rPr>
                <w:rFonts w:ascii="Arial" w:hAnsi="Arial" w:cs="Arial"/>
              </w:rPr>
            </w:pPr>
            <w:r w:rsidRPr="00AE4197">
              <w:rPr>
                <w:rFonts w:ascii="Arial" w:hAnsi="Arial" w:cs="Arial"/>
              </w:rPr>
              <w:t>Elaborar hipóteses e interpretar resultados em situações de análise de um receptor de eletricidade.</w:t>
            </w:r>
          </w:p>
        </w:tc>
        <w:tc>
          <w:tcPr>
            <w:tcW w:w="3775" w:type="dxa"/>
          </w:tcPr>
          <w:p w:rsidR="003F48E7" w:rsidRPr="00972160" w:rsidRDefault="003F48E7" w:rsidP="003F48E7">
            <w:pPr>
              <w:rPr>
                <w:rFonts w:ascii="Arial" w:hAnsi="Arial" w:cs="Arial"/>
              </w:rPr>
            </w:pPr>
            <w:r w:rsidRPr="00972160">
              <w:rPr>
                <w:rFonts w:ascii="Arial" w:hAnsi="Arial" w:cs="Arial"/>
              </w:rPr>
              <w:t>07.  Seminários, pesquisas, avaliação oral e escrita.</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07. Identificar transformações de energia em um gerador e em um receptor e a conservação que dá sentido a essas transformações, quantificando-as quando necessário.</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07.Identificar formas de dissipação de energia e transformação de energia.</w:t>
            </w:r>
          </w:p>
        </w:tc>
      </w:tr>
      <w:tr w:rsidR="003F48E7" w:rsidRPr="00D1218A" w:rsidTr="008F1F03">
        <w:trPr>
          <w:trHeight w:val="152"/>
        </w:trPr>
        <w:tc>
          <w:tcPr>
            <w:tcW w:w="3495" w:type="dxa"/>
          </w:tcPr>
          <w:p w:rsidR="003F48E7" w:rsidRPr="00AE4197" w:rsidRDefault="003F48E7" w:rsidP="003F48E7">
            <w:pPr>
              <w:rPr>
                <w:rFonts w:ascii="Arial" w:hAnsi="Arial" w:cs="Arial"/>
              </w:rPr>
            </w:pPr>
            <w:r w:rsidRPr="00AE4197">
              <w:rPr>
                <w:rFonts w:ascii="Arial" w:hAnsi="Arial" w:cs="Arial"/>
              </w:rPr>
              <w:t>08. Compreender processos de construção de ideais na ciência; explorar historicamente o processo de construção de modelos da estrutura atômica.</w:t>
            </w:r>
          </w:p>
        </w:tc>
        <w:tc>
          <w:tcPr>
            <w:tcW w:w="3775" w:type="dxa"/>
          </w:tcPr>
          <w:p w:rsidR="003F48E7" w:rsidRPr="00972160" w:rsidRDefault="003F48E7" w:rsidP="003F48E7">
            <w:pPr>
              <w:rPr>
                <w:rFonts w:ascii="Arial" w:hAnsi="Arial" w:cs="Arial"/>
              </w:rPr>
            </w:pPr>
            <w:r w:rsidRPr="00972160">
              <w:rPr>
                <w:rFonts w:ascii="Arial" w:hAnsi="Arial" w:cs="Arial"/>
              </w:rPr>
              <w:t>08. Seminários, pesquisas, avaliação oral e escrita.</w:t>
            </w:r>
          </w:p>
          <w:p w:rsidR="003F48E7" w:rsidRPr="00972160" w:rsidRDefault="003F48E7" w:rsidP="003F48E7">
            <w:pPr>
              <w:rPr>
                <w:rFonts w:ascii="Arial" w:hAnsi="Arial" w:cs="Arial"/>
              </w:rPr>
            </w:pPr>
          </w:p>
        </w:tc>
        <w:tc>
          <w:tcPr>
            <w:tcW w:w="3775" w:type="dxa"/>
          </w:tcPr>
          <w:p w:rsidR="003F48E7" w:rsidRPr="00972160" w:rsidRDefault="003F48E7" w:rsidP="003F48E7">
            <w:pPr>
              <w:rPr>
                <w:rFonts w:ascii="Arial" w:hAnsi="Arial" w:cs="Arial"/>
              </w:rPr>
            </w:pPr>
            <w:r w:rsidRPr="00972160">
              <w:rPr>
                <w:rFonts w:ascii="Arial" w:hAnsi="Arial" w:cs="Arial"/>
              </w:rPr>
              <w:t>08. Descrever e interpretar o modelo atômico de Rutherford e o modelo atômico de Bohr.</w:t>
            </w:r>
          </w:p>
        </w:tc>
        <w:tc>
          <w:tcPr>
            <w:tcW w:w="3775" w:type="dxa"/>
          </w:tcPr>
          <w:p w:rsidR="003F48E7" w:rsidRPr="00972160" w:rsidRDefault="003F48E7" w:rsidP="003F48E7">
            <w:pPr>
              <w:rPr>
                <w:rFonts w:ascii="Arial" w:hAnsi="Arial" w:cs="Arial"/>
              </w:rPr>
            </w:pPr>
            <w:r w:rsidRPr="00972160">
              <w:rPr>
                <w:rFonts w:ascii="Arial" w:hAnsi="Arial" w:cs="Arial"/>
              </w:rPr>
              <w:t>08. Descrever o modelo atômico corretamente.</w:t>
            </w:r>
          </w:p>
        </w:tc>
      </w:tr>
      <w:tr w:rsidR="003F48E7" w:rsidRPr="00D1218A" w:rsidTr="008F1F03">
        <w:trPr>
          <w:trHeight w:val="152"/>
        </w:trPr>
        <w:tc>
          <w:tcPr>
            <w:tcW w:w="3495" w:type="dxa"/>
          </w:tcPr>
          <w:p w:rsidR="003F48E7" w:rsidRPr="00AE4197" w:rsidRDefault="003F48E7" w:rsidP="003F48E7">
            <w:pPr>
              <w:rPr>
                <w:rFonts w:ascii="Arial" w:hAnsi="Arial" w:cs="Arial"/>
              </w:rPr>
            </w:pPr>
            <w:r w:rsidRPr="00AE4197">
              <w:rPr>
                <w:rFonts w:ascii="Arial" w:hAnsi="Arial" w:cs="Arial"/>
              </w:rPr>
              <w:t>09. Elaborar hipóteses sobre os processos e os componentes envolvidos nas trocas de energia no átomo.</w:t>
            </w:r>
          </w:p>
          <w:p w:rsidR="003F48E7" w:rsidRPr="00AE4197" w:rsidRDefault="003F48E7" w:rsidP="003F48E7">
            <w:pPr>
              <w:rPr>
                <w:rFonts w:ascii="Arial" w:hAnsi="Arial" w:cs="Arial"/>
              </w:rPr>
            </w:pPr>
            <w:r w:rsidRPr="00AE4197">
              <w:rPr>
                <w:rFonts w:ascii="Arial" w:hAnsi="Arial" w:cs="Arial"/>
              </w:rPr>
              <w:t xml:space="preserve">Utilizar o modelo de quantização da energia para explicar a absorção e a emissão de radiação pela matéria. </w:t>
            </w:r>
          </w:p>
        </w:tc>
        <w:tc>
          <w:tcPr>
            <w:tcW w:w="3775" w:type="dxa"/>
          </w:tcPr>
          <w:p w:rsidR="003F48E7" w:rsidRPr="00972160" w:rsidRDefault="003F48E7" w:rsidP="003F48E7">
            <w:pPr>
              <w:rPr>
                <w:rFonts w:ascii="Arial" w:hAnsi="Arial" w:cs="Arial"/>
              </w:rPr>
            </w:pPr>
            <w:r w:rsidRPr="00972160">
              <w:rPr>
                <w:rFonts w:ascii="Arial" w:hAnsi="Arial" w:cs="Arial"/>
              </w:rPr>
              <w:t>09. Seminários, pesquisas, avaliação oral e escrita</w:t>
            </w:r>
          </w:p>
        </w:tc>
        <w:tc>
          <w:tcPr>
            <w:tcW w:w="3775" w:type="dxa"/>
          </w:tcPr>
          <w:p w:rsidR="003F48E7" w:rsidRPr="00972160" w:rsidRDefault="003F48E7" w:rsidP="003F48E7">
            <w:pPr>
              <w:rPr>
                <w:rFonts w:ascii="Arial" w:hAnsi="Arial" w:cs="Arial"/>
              </w:rPr>
            </w:pPr>
            <w:r w:rsidRPr="00972160">
              <w:rPr>
                <w:rFonts w:ascii="Arial" w:hAnsi="Arial" w:cs="Arial"/>
              </w:rPr>
              <w:t>09. Saber analisar e calcular as transições entre níveis de energia possíveis a um elétron no átomo de hidrogênio.</w:t>
            </w:r>
          </w:p>
        </w:tc>
        <w:tc>
          <w:tcPr>
            <w:tcW w:w="3775" w:type="dxa"/>
          </w:tcPr>
          <w:p w:rsidR="003F48E7" w:rsidRPr="00972160" w:rsidRDefault="003F48E7" w:rsidP="003F48E7">
            <w:pPr>
              <w:rPr>
                <w:rFonts w:ascii="Arial" w:hAnsi="Arial" w:cs="Arial"/>
              </w:rPr>
            </w:pPr>
            <w:r w:rsidRPr="00972160">
              <w:rPr>
                <w:rFonts w:ascii="Arial" w:hAnsi="Arial" w:cs="Arial"/>
              </w:rPr>
              <w:t>09. Compreensão dos alunos quanto ao conceito de quantização e a qualidade da resposta.</w:t>
            </w:r>
          </w:p>
        </w:tc>
      </w:tr>
    </w:tbl>
    <w:p w:rsidR="00E053EA" w:rsidRDefault="00E053EA" w:rsidP="0033376C">
      <w:pPr>
        <w:rPr>
          <w:rFonts w:ascii="Arial" w:hAnsi="Arial" w:cs="Arial"/>
        </w:rPr>
      </w:pPr>
    </w:p>
    <w:p w:rsidR="0033376C" w:rsidRDefault="0033376C" w:rsidP="0033376C">
      <w:pPr>
        <w:rPr>
          <w:rFonts w:ascii="Arial" w:hAnsi="Arial" w:cs="Arial"/>
          <w:b/>
          <w:sz w:val="22"/>
          <w:szCs w:val="22"/>
        </w:rPr>
      </w:pPr>
      <w:r>
        <w:rPr>
          <w:rFonts w:ascii="Arial" w:hAnsi="Arial" w:cs="Arial"/>
          <w:b/>
          <w:sz w:val="22"/>
          <w:szCs w:val="22"/>
        </w:rPr>
        <w:t>I</w:t>
      </w:r>
      <w:r w:rsidRPr="00446279">
        <w:rPr>
          <w:rFonts w:ascii="Arial" w:hAnsi="Arial" w:cs="Arial"/>
          <w:b/>
          <w:sz w:val="22"/>
          <w:szCs w:val="22"/>
        </w:rPr>
        <w:t xml:space="preserve">V </w:t>
      </w:r>
      <w:r>
        <w:rPr>
          <w:rFonts w:ascii="Arial" w:hAnsi="Arial" w:cs="Arial"/>
          <w:b/>
          <w:sz w:val="22"/>
          <w:szCs w:val="22"/>
        </w:rPr>
        <w:t>–</w:t>
      </w:r>
      <w:r w:rsidRPr="00446279">
        <w:rPr>
          <w:rFonts w:ascii="Arial" w:hAnsi="Arial" w:cs="Arial"/>
          <w:b/>
          <w:sz w:val="22"/>
          <w:szCs w:val="22"/>
        </w:rPr>
        <w:t xml:space="preserve"> </w:t>
      </w:r>
      <w:r>
        <w:rPr>
          <w:rFonts w:ascii="Arial" w:hAnsi="Arial" w:cs="Arial"/>
          <w:b/>
          <w:sz w:val="22"/>
          <w:szCs w:val="22"/>
        </w:rPr>
        <w:t>Plano de atividades docentes*</w:t>
      </w:r>
    </w:p>
    <w:p w:rsidR="0033376C" w:rsidRPr="008B54DA" w:rsidRDefault="0033376C" w:rsidP="0033376C">
      <w:pPr>
        <w:rPr>
          <w:rFonts w:ascii="Arial" w:hAnsi="Arial" w:cs="Arial"/>
          <w:sz w:val="22"/>
          <w:szCs w:val="22"/>
        </w:rPr>
      </w:pPr>
    </w:p>
    <w:tbl>
      <w:tblPr>
        <w:tblW w:w="15013" w:type="dxa"/>
        <w:tblInd w:w="70" w:type="dxa"/>
        <w:tblCellMar>
          <w:left w:w="70" w:type="dxa"/>
          <w:right w:w="70" w:type="dxa"/>
        </w:tblCellMar>
        <w:tblLook w:val="04A0" w:firstRow="1" w:lastRow="0" w:firstColumn="1" w:lastColumn="0" w:noHBand="0" w:noVBand="1"/>
      </w:tblPr>
      <w:tblGrid>
        <w:gridCol w:w="3640"/>
        <w:gridCol w:w="1180"/>
        <w:gridCol w:w="1030"/>
        <w:gridCol w:w="954"/>
        <w:gridCol w:w="2817"/>
        <w:gridCol w:w="1719"/>
        <w:gridCol w:w="1413"/>
        <w:gridCol w:w="2260"/>
      </w:tblGrid>
      <w:tr w:rsidR="0033376C" w:rsidRPr="00446279" w:rsidTr="00AE4197">
        <w:trPr>
          <w:trHeight w:val="131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lang w:val="en-US"/>
              </w:rPr>
              <w:lastRenderedPageBreak/>
              <w:t>Atividades Previstas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3376C" w:rsidRPr="00446279" w:rsidRDefault="0033376C" w:rsidP="00AE4197">
            <w:pPr>
              <w:jc w:val="center"/>
              <w:rPr>
                <w:rFonts w:ascii="Arial" w:hAnsi="Arial" w:cs="Arial"/>
                <w:b/>
                <w:bCs/>
                <w:color w:val="000000"/>
              </w:rPr>
            </w:pPr>
            <w:r w:rsidRPr="00446279">
              <w:rPr>
                <w:rFonts w:ascii="Arial" w:hAnsi="Arial" w:cs="Arial"/>
                <w:b/>
                <w:bCs/>
                <w:color w:val="000000"/>
              </w:rPr>
              <w:t>Projetos e Ações voltados à redução da Evasão Escolar</w:t>
            </w:r>
          </w:p>
        </w:tc>
        <w:tc>
          <w:tcPr>
            <w:tcW w:w="1030" w:type="dxa"/>
            <w:tcBorders>
              <w:top w:val="single" w:sz="4" w:space="0" w:color="auto"/>
              <w:left w:val="nil"/>
              <w:bottom w:val="single" w:sz="4" w:space="0" w:color="auto"/>
              <w:right w:val="single" w:sz="4" w:space="0" w:color="auto"/>
            </w:tcBorders>
            <w:shd w:val="clear" w:color="auto" w:fill="auto"/>
            <w:vAlign w:val="center"/>
          </w:tcPr>
          <w:p w:rsidR="0033376C" w:rsidRPr="00446279" w:rsidRDefault="0033376C" w:rsidP="00AE4197">
            <w:pPr>
              <w:jc w:val="center"/>
              <w:rPr>
                <w:rFonts w:ascii="Arial" w:hAnsi="Arial" w:cs="Arial"/>
                <w:b/>
                <w:bCs/>
                <w:color w:val="000000"/>
              </w:rPr>
            </w:pPr>
            <w:r>
              <w:rPr>
                <w:rFonts w:ascii="Arial" w:hAnsi="Arial" w:cs="Arial"/>
                <w:b/>
                <w:bCs/>
                <w:color w:val="000000"/>
              </w:rPr>
              <w:t>Palestras</w:t>
            </w:r>
          </w:p>
        </w:tc>
        <w:tc>
          <w:tcPr>
            <w:tcW w:w="954" w:type="dxa"/>
            <w:tcBorders>
              <w:top w:val="single" w:sz="4" w:space="0" w:color="auto"/>
              <w:left w:val="nil"/>
              <w:bottom w:val="single" w:sz="4" w:space="0" w:color="auto"/>
              <w:right w:val="single" w:sz="4" w:space="0" w:color="auto"/>
            </w:tcBorders>
            <w:shd w:val="clear" w:color="auto" w:fill="auto"/>
            <w:vAlign w:val="center"/>
          </w:tcPr>
          <w:p w:rsidR="0033376C" w:rsidRPr="00446279" w:rsidRDefault="0033376C" w:rsidP="00AE4197">
            <w:pPr>
              <w:jc w:val="center"/>
              <w:rPr>
                <w:rFonts w:ascii="Arial" w:hAnsi="Arial" w:cs="Arial"/>
                <w:b/>
                <w:bCs/>
                <w:color w:val="000000"/>
              </w:rPr>
            </w:pPr>
            <w:r>
              <w:rPr>
                <w:rFonts w:ascii="Arial" w:hAnsi="Arial" w:cs="Arial"/>
                <w:b/>
                <w:bCs/>
                <w:color w:val="000000"/>
              </w:rPr>
              <w:t>Visitas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33376C" w:rsidRPr="00446279" w:rsidRDefault="0033376C" w:rsidP="00AE4197">
            <w:pPr>
              <w:jc w:val="center"/>
              <w:rPr>
                <w:rFonts w:ascii="Arial" w:hAnsi="Arial" w:cs="Arial"/>
                <w:b/>
                <w:bCs/>
                <w:color w:val="000000"/>
              </w:rPr>
            </w:pPr>
            <w:r w:rsidRPr="00446279">
              <w:rPr>
                <w:rFonts w:ascii="Arial" w:hAnsi="Arial" w:cs="Arial"/>
                <w:b/>
                <w:bCs/>
                <w:color w:val="000000"/>
              </w:rPr>
              <w:t>Atendimento a alunos por meio de ações e/ou projetos voltados à superação de defasagens de aprendizado ou em processo de Progressão Parcial</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33376C" w:rsidRPr="00620E96" w:rsidRDefault="0033376C" w:rsidP="00AE4197">
            <w:pPr>
              <w:jc w:val="center"/>
              <w:rPr>
                <w:rFonts w:ascii="Arial" w:hAnsi="Arial" w:cs="Arial"/>
                <w:b/>
                <w:bCs/>
              </w:rPr>
            </w:pPr>
            <w:r w:rsidRPr="00620E96">
              <w:rPr>
                <w:rFonts w:ascii="Arial" w:hAnsi="Arial" w:cs="Arial"/>
                <w:b/>
                <w:bCs/>
              </w:rPr>
              <w:t>Preparo e correção de avaliações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3376C" w:rsidRPr="00620E96" w:rsidRDefault="0033376C" w:rsidP="00AE4197">
            <w:pPr>
              <w:jc w:val="center"/>
              <w:rPr>
                <w:rFonts w:ascii="Arial" w:hAnsi="Arial" w:cs="Arial"/>
                <w:b/>
                <w:bCs/>
              </w:rPr>
            </w:pPr>
            <w:r w:rsidRPr="00620E96">
              <w:rPr>
                <w:rFonts w:ascii="Arial" w:hAnsi="Arial" w:cs="Arial"/>
                <w:b/>
                <w:bCs/>
              </w:rPr>
              <w:t>Preparo de material didático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3376C" w:rsidRPr="00620E96" w:rsidRDefault="0033376C" w:rsidP="00AE4197">
            <w:pPr>
              <w:jc w:val="center"/>
              <w:rPr>
                <w:rFonts w:ascii="Arial" w:hAnsi="Arial" w:cs="Arial"/>
                <w:b/>
                <w:bCs/>
              </w:rPr>
            </w:pPr>
            <w:r w:rsidRPr="00620E96">
              <w:rPr>
                <w:rFonts w:ascii="Arial" w:hAnsi="Arial" w:cs="Arial"/>
                <w:b/>
                <w:bCs/>
              </w:rPr>
              <w:t>Participação em reuniões com Coordenador de Curso e/ou previstas em Calendário Escolar</w:t>
            </w:r>
          </w:p>
        </w:tc>
      </w:tr>
      <w:tr w:rsidR="0033376C" w:rsidRPr="00446279" w:rsidTr="00AE4197">
        <w:trPr>
          <w:trHeight w:val="270"/>
        </w:trPr>
        <w:tc>
          <w:tcPr>
            <w:tcW w:w="3640" w:type="dxa"/>
            <w:tcBorders>
              <w:top w:val="single" w:sz="4" w:space="0" w:color="auto"/>
              <w:left w:val="nil"/>
              <w:bottom w:val="single" w:sz="4" w:space="0" w:color="auto"/>
              <w:right w:val="nil"/>
            </w:tcBorders>
            <w:shd w:val="clear" w:color="auto" w:fill="auto"/>
            <w:noWrap/>
            <w:vAlign w:val="center"/>
            <w:hideMark/>
          </w:tcPr>
          <w:p w:rsidR="0033376C" w:rsidRPr="00446279" w:rsidRDefault="0033376C" w:rsidP="0033376C">
            <w:pPr>
              <w:jc w:val="center"/>
              <w:rPr>
                <w:rFonts w:ascii="Arial" w:hAnsi="Arial" w:cs="Arial"/>
                <w:b/>
                <w:bCs/>
                <w:color w:val="000000"/>
              </w:rPr>
            </w:pPr>
          </w:p>
        </w:tc>
        <w:tc>
          <w:tcPr>
            <w:tcW w:w="3164" w:type="dxa"/>
            <w:gridSpan w:val="3"/>
            <w:tcBorders>
              <w:top w:val="single" w:sz="4" w:space="0" w:color="auto"/>
              <w:left w:val="nil"/>
              <w:bottom w:val="single" w:sz="4" w:space="0" w:color="auto"/>
              <w:right w:val="nil"/>
            </w:tcBorders>
            <w:shd w:val="clear" w:color="auto" w:fill="auto"/>
            <w:vAlign w:val="center"/>
            <w:hideMark/>
          </w:tcPr>
          <w:p w:rsidR="0033376C" w:rsidRPr="00446279" w:rsidRDefault="0033376C" w:rsidP="00AE4197">
            <w:pPr>
              <w:jc w:val="center"/>
            </w:pPr>
          </w:p>
        </w:tc>
        <w:tc>
          <w:tcPr>
            <w:tcW w:w="2817"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AE4197">
            <w:pPr>
              <w:jc w:val="center"/>
            </w:pPr>
          </w:p>
        </w:tc>
        <w:tc>
          <w:tcPr>
            <w:tcW w:w="1719"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AE4197">
            <w:pPr>
              <w:jc w:val="center"/>
            </w:pPr>
          </w:p>
        </w:tc>
        <w:tc>
          <w:tcPr>
            <w:tcW w:w="1413"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AE4197">
            <w:pPr>
              <w:jc w:val="center"/>
            </w:pPr>
          </w:p>
        </w:tc>
        <w:tc>
          <w:tcPr>
            <w:tcW w:w="2260"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AE4197">
            <w:pPr>
              <w:jc w:val="center"/>
            </w:pPr>
          </w:p>
        </w:tc>
      </w:tr>
      <w:tr w:rsidR="0033376C" w:rsidRPr="00446279" w:rsidTr="00AE4197">
        <w:trPr>
          <w:trHeight w:val="439"/>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Fevereiro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030" w:type="dxa"/>
            <w:tcBorders>
              <w:top w:val="single" w:sz="4" w:space="0" w:color="auto"/>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single" w:sz="4" w:space="0" w:color="auto"/>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Março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r>
              <w:rPr>
                <w:rFonts w:ascii="Arial" w:hAnsi="Arial" w:cs="Arial"/>
                <w:color w:val="000000"/>
              </w:rPr>
              <w:t>X</w:t>
            </w: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Abril</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Maio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r>
              <w:rPr>
                <w:rFonts w:ascii="Arial" w:hAnsi="Arial" w:cs="Arial"/>
                <w:color w:val="000000"/>
              </w:rPr>
              <w:t>X</w:t>
            </w: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Junho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Julho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Agosto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Setembro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r>
              <w:rPr>
                <w:rFonts w:ascii="Arial" w:hAnsi="Arial" w:cs="Arial"/>
                <w:color w:val="000000"/>
              </w:rPr>
              <w:t>X</w:t>
            </w: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nil"/>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Outubro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030" w:type="dxa"/>
            <w:tcBorders>
              <w:top w:val="nil"/>
              <w:left w:val="single" w:sz="4" w:space="0" w:color="auto"/>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single" w:sz="4" w:space="0" w:color="auto"/>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Novembro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4"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r w:rsidR="0033376C" w:rsidRPr="00446279" w:rsidTr="00AE4197">
        <w:trPr>
          <w:trHeight w:val="439"/>
        </w:trPr>
        <w:tc>
          <w:tcPr>
            <w:tcW w:w="3640" w:type="dxa"/>
            <w:tcBorders>
              <w:top w:val="nil"/>
              <w:left w:val="single" w:sz="8" w:space="0" w:color="auto"/>
              <w:bottom w:val="single" w:sz="8"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Dezembro</w:t>
            </w:r>
          </w:p>
        </w:tc>
        <w:tc>
          <w:tcPr>
            <w:tcW w:w="1180"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030" w:type="dxa"/>
            <w:tcBorders>
              <w:top w:val="nil"/>
              <w:left w:val="nil"/>
              <w:bottom w:val="single" w:sz="8"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954" w:type="dxa"/>
            <w:tcBorders>
              <w:top w:val="nil"/>
              <w:left w:val="nil"/>
              <w:bottom w:val="single" w:sz="8" w:space="0" w:color="auto"/>
              <w:right w:val="single" w:sz="4" w:space="0" w:color="auto"/>
            </w:tcBorders>
            <w:shd w:val="clear" w:color="auto" w:fill="auto"/>
            <w:vAlign w:val="bottom"/>
          </w:tcPr>
          <w:p w:rsidR="0033376C" w:rsidRPr="00446279" w:rsidRDefault="0033376C" w:rsidP="00AE4197">
            <w:pPr>
              <w:jc w:val="center"/>
              <w:rPr>
                <w:rFonts w:ascii="Arial" w:hAnsi="Arial" w:cs="Arial"/>
                <w:color w:val="000000"/>
              </w:rPr>
            </w:pPr>
          </w:p>
        </w:tc>
        <w:tc>
          <w:tcPr>
            <w:tcW w:w="2817"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1719"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c>
          <w:tcPr>
            <w:tcW w:w="1413"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AE4197">
            <w:pPr>
              <w:jc w:val="center"/>
              <w:rPr>
                <w:rFonts w:ascii="Arial" w:hAnsi="Arial" w:cs="Arial"/>
                <w:color w:val="000000"/>
              </w:rPr>
            </w:pPr>
          </w:p>
        </w:tc>
        <w:tc>
          <w:tcPr>
            <w:tcW w:w="2260" w:type="dxa"/>
            <w:tcBorders>
              <w:top w:val="nil"/>
              <w:left w:val="nil"/>
              <w:bottom w:val="single" w:sz="8" w:space="0" w:color="auto"/>
              <w:right w:val="single" w:sz="8" w:space="0" w:color="auto"/>
            </w:tcBorders>
            <w:shd w:val="clear" w:color="auto" w:fill="auto"/>
            <w:noWrap/>
            <w:vAlign w:val="bottom"/>
            <w:hideMark/>
          </w:tcPr>
          <w:p w:rsidR="0033376C" w:rsidRPr="00446279" w:rsidRDefault="0033376C" w:rsidP="00AE4197">
            <w:pPr>
              <w:jc w:val="center"/>
              <w:rPr>
                <w:rFonts w:ascii="Arial" w:hAnsi="Arial" w:cs="Arial"/>
                <w:color w:val="000000"/>
              </w:rPr>
            </w:pPr>
            <w:r>
              <w:rPr>
                <w:rFonts w:ascii="Arial" w:hAnsi="Arial" w:cs="Arial"/>
                <w:color w:val="000000"/>
              </w:rPr>
              <w:t>X</w:t>
            </w:r>
          </w:p>
        </w:tc>
      </w:tr>
    </w:tbl>
    <w:p w:rsidR="0033376C" w:rsidRDefault="0033376C" w:rsidP="0033376C">
      <w:pPr>
        <w:rPr>
          <w:rFonts w:ascii="Arial" w:hAnsi="Arial" w:cs="Arial"/>
          <w:sz w:val="22"/>
          <w:szCs w:val="22"/>
        </w:rPr>
      </w:pPr>
    </w:p>
    <w:p w:rsidR="0033376C" w:rsidRPr="008B54DA" w:rsidRDefault="0033376C" w:rsidP="0033376C">
      <w:pPr>
        <w:rPr>
          <w:rFonts w:ascii="Arial" w:hAnsi="Arial" w:cs="Arial"/>
          <w:i/>
          <w:sz w:val="22"/>
          <w:szCs w:val="22"/>
        </w:rPr>
      </w:pPr>
      <w:r w:rsidRPr="008B54DA">
        <w:rPr>
          <w:rFonts w:ascii="Arial" w:hAnsi="Arial" w:cs="Arial"/>
          <w:i/>
          <w:sz w:val="22"/>
          <w:szCs w:val="22"/>
        </w:rPr>
        <w:t xml:space="preserve">*Assinalar com </w:t>
      </w:r>
      <w:r w:rsidRPr="008B54DA">
        <w:rPr>
          <w:rFonts w:ascii="Arial" w:hAnsi="Arial" w:cs="Arial"/>
          <w:b/>
          <w:i/>
          <w:sz w:val="22"/>
          <w:szCs w:val="22"/>
        </w:rPr>
        <w:t>X</w:t>
      </w:r>
      <w:r w:rsidRPr="008B54DA">
        <w:rPr>
          <w:rFonts w:ascii="Arial" w:hAnsi="Arial" w:cs="Arial"/>
          <w:i/>
          <w:sz w:val="22"/>
          <w:szCs w:val="22"/>
        </w:rPr>
        <w:t xml:space="preserve"> as atividades que serão desenvolvidas no mês.</w:t>
      </w:r>
    </w:p>
    <w:p w:rsidR="0033376C" w:rsidRPr="007559A1" w:rsidRDefault="0033376C" w:rsidP="0033376C">
      <w:pPr>
        <w:rPr>
          <w:rFonts w:ascii="Arial" w:hAnsi="Arial" w:cs="Arial"/>
          <w:color w:val="0070C0"/>
        </w:rPr>
        <w:sectPr w:rsidR="0033376C" w:rsidRPr="007559A1" w:rsidSect="0033376C">
          <w:footerReference w:type="default" r:id="rId11"/>
          <w:type w:val="oddPage"/>
          <w:pgSz w:w="16840" w:h="11907" w:orient="landscape" w:code="9"/>
          <w:pgMar w:top="1701" w:right="1304" w:bottom="993" w:left="1304" w:header="720" w:footer="936" w:gutter="0"/>
          <w:pgNumType w:start="28"/>
          <w:cols w:space="708"/>
          <w:docGrid w:linePitch="360"/>
        </w:sect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10"/>
        <w:gridCol w:w="641"/>
        <w:gridCol w:w="640"/>
        <w:gridCol w:w="641"/>
        <w:gridCol w:w="641"/>
        <w:gridCol w:w="287"/>
        <w:gridCol w:w="180"/>
        <w:gridCol w:w="173"/>
        <w:gridCol w:w="641"/>
        <w:gridCol w:w="640"/>
        <w:gridCol w:w="641"/>
        <w:gridCol w:w="641"/>
        <w:gridCol w:w="144"/>
        <w:gridCol w:w="360"/>
        <w:gridCol w:w="136"/>
        <w:gridCol w:w="641"/>
        <w:gridCol w:w="641"/>
        <w:gridCol w:w="641"/>
        <w:gridCol w:w="821"/>
      </w:tblGrid>
      <w:tr w:rsidR="0033376C" w:rsidRPr="00C037BE" w:rsidTr="0033376C">
        <w:trPr>
          <w:trHeight w:val="567"/>
        </w:trPr>
        <w:tc>
          <w:tcPr>
            <w:tcW w:w="9790" w:type="dxa"/>
            <w:gridSpan w:val="20"/>
            <w:tcBorders>
              <w:top w:val="single" w:sz="18" w:space="0" w:color="auto"/>
              <w:left w:val="single" w:sz="18" w:space="0" w:color="auto"/>
              <w:bottom w:val="single" w:sz="4" w:space="0" w:color="auto"/>
              <w:right w:val="single" w:sz="18" w:space="0" w:color="auto"/>
            </w:tcBorders>
          </w:tcPr>
          <w:p w:rsidR="0033376C" w:rsidRPr="00C037BE" w:rsidRDefault="0033376C" w:rsidP="0033376C">
            <w:pPr>
              <w:spacing w:before="120"/>
              <w:rPr>
                <w:rFonts w:ascii="Arial" w:hAnsi="Arial" w:cs="Arial"/>
                <w:b/>
              </w:rPr>
            </w:pPr>
            <w:r>
              <w:rPr>
                <w:rFonts w:ascii="Arial" w:hAnsi="Arial" w:cs="Arial"/>
                <w:b/>
              </w:rPr>
              <w:lastRenderedPageBreak/>
              <w:t>V</w:t>
            </w:r>
            <w:r w:rsidRPr="00C037BE">
              <w:rPr>
                <w:rFonts w:ascii="Arial" w:hAnsi="Arial" w:cs="Arial"/>
                <w:b/>
              </w:rPr>
              <w:t xml:space="preserve"> –</w:t>
            </w:r>
            <w:r>
              <w:rPr>
                <w:rFonts w:ascii="Arial" w:hAnsi="Arial" w:cs="Arial"/>
                <w:b/>
              </w:rPr>
              <w:t xml:space="preserve"> Critérios para Avaliação do Rendimento dos Alunos </w:t>
            </w:r>
          </w:p>
          <w:p w:rsidR="0033376C" w:rsidRPr="00C037BE" w:rsidRDefault="0033376C" w:rsidP="0033376C">
            <w:pPr>
              <w:spacing w:before="120"/>
              <w:jc w:val="both"/>
              <w:rPr>
                <w:rFonts w:ascii="Arial" w:hAnsi="Arial" w:cs="Arial"/>
                <w:b/>
              </w:rPr>
            </w:pPr>
            <w:r w:rsidRPr="003B3759">
              <w:rPr>
                <w:rFonts w:ascii="Arial" w:hAnsi="Arial" w:cs="Arial"/>
                <w:iCs/>
              </w:rPr>
              <w:t>Os critérios explicitam como serão realizadas as atividades avaliativas, sendo atribuídos os devidos valores. É “de onde surge a nota/menção do ”. O professor deve estabelecer os critérios adotados para avaliação de aprendizagem e na apresentação do Plano de Trabalho do Componente Curricular no início do semestre deve apresentar aos alunos</w:t>
            </w:r>
            <w:r>
              <w:rPr>
                <w:rFonts w:ascii="Arial" w:hAnsi="Arial" w:cs="Arial"/>
                <w:iCs/>
              </w:rPr>
              <w:t>.</w:t>
            </w:r>
          </w:p>
        </w:tc>
      </w:tr>
      <w:tr w:rsidR="0033376C" w:rsidRPr="00C037BE" w:rsidTr="0033376C">
        <w:trPr>
          <w:trHeight w:val="310"/>
        </w:trPr>
        <w:tc>
          <w:tcPr>
            <w:tcW w:w="3203" w:type="dxa"/>
            <w:gridSpan w:val="6"/>
            <w:tcBorders>
              <w:top w:val="single" w:sz="4" w:space="0" w:color="auto"/>
              <w:left w:val="single" w:sz="18" w:space="0" w:color="auto"/>
              <w:bottom w:val="nil"/>
              <w:right w:val="nil"/>
            </w:tcBorders>
          </w:tcPr>
          <w:p w:rsidR="0033376C" w:rsidRPr="00C037BE" w:rsidRDefault="0033376C" w:rsidP="0033376C">
            <w:pPr>
              <w:spacing w:before="120"/>
              <w:jc w:val="center"/>
              <w:rPr>
                <w:rFonts w:ascii="Arial" w:hAnsi="Arial" w:cs="Arial"/>
                <w:b/>
              </w:rPr>
            </w:pPr>
            <w:r w:rsidRPr="00C037BE">
              <w:rPr>
                <w:rFonts w:ascii="Arial" w:hAnsi="Arial" w:cs="Arial"/>
                <w:b/>
              </w:rPr>
              <w:t>Conhecimentos</w:t>
            </w:r>
          </w:p>
        </w:tc>
        <w:tc>
          <w:tcPr>
            <w:tcW w:w="3203" w:type="dxa"/>
            <w:gridSpan w:val="7"/>
            <w:tcBorders>
              <w:top w:val="single" w:sz="4" w:space="0" w:color="auto"/>
              <w:left w:val="nil"/>
              <w:bottom w:val="nil"/>
              <w:right w:val="nil"/>
            </w:tcBorders>
          </w:tcPr>
          <w:p w:rsidR="0033376C" w:rsidRPr="00C037BE" w:rsidRDefault="0033376C" w:rsidP="0033376C">
            <w:pPr>
              <w:spacing w:before="120"/>
              <w:jc w:val="center"/>
              <w:rPr>
                <w:rFonts w:ascii="Arial" w:hAnsi="Arial" w:cs="Arial"/>
                <w:b/>
              </w:rPr>
            </w:pPr>
            <w:r w:rsidRPr="00C037BE">
              <w:rPr>
                <w:rFonts w:ascii="Arial" w:hAnsi="Arial" w:cs="Arial"/>
                <w:b/>
              </w:rPr>
              <w:t>Habilidades</w:t>
            </w:r>
          </w:p>
        </w:tc>
        <w:tc>
          <w:tcPr>
            <w:tcW w:w="3384" w:type="dxa"/>
            <w:gridSpan w:val="7"/>
            <w:tcBorders>
              <w:top w:val="single" w:sz="4" w:space="0" w:color="auto"/>
              <w:left w:val="nil"/>
              <w:bottom w:val="nil"/>
              <w:right w:val="single" w:sz="18" w:space="0" w:color="auto"/>
            </w:tcBorders>
          </w:tcPr>
          <w:p w:rsidR="0033376C" w:rsidRPr="00C037BE" w:rsidRDefault="0033376C" w:rsidP="0033376C">
            <w:pPr>
              <w:spacing w:before="120"/>
              <w:jc w:val="center"/>
              <w:rPr>
                <w:rFonts w:ascii="Arial" w:hAnsi="Arial" w:cs="Arial"/>
                <w:b/>
              </w:rPr>
            </w:pPr>
            <w:r w:rsidRPr="00C037BE">
              <w:rPr>
                <w:rFonts w:ascii="Arial" w:hAnsi="Arial" w:cs="Arial"/>
                <w:b/>
              </w:rPr>
              <w:t>Comportamentos</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Dissertativa</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Prática</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Participação/interação na aula</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com Testes Objetivos</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Seminários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Assiduidade/ausência do aluno</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com Consulta</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 xml:space="preserve">Resolução de </w:t>
            </w:r>
            <w:r>
              <w:rPr>
                <w:rFonts w:ascii="Arial" w:hAnsi="Arial" w:cs="Arial"/>
              </w:rPr>
              <w:t>Exercícios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Compromisso c/ prazos/datas</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Oral</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 xml:space="preserve">Trabalhos/Pesq Individuais </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Freqüência em Escala/estágio</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Outro.............................</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Trabalhos/Pesq em grupo</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Iniciativa e proatividade</w:t>
            </w:r>
          </w:p>
        </w:tc>
      </w:tr>
      <w:tr w:rsidR="0033376C" w:rsidRPr="00C037BE" w:rsidTr="0033376C">
        <w:trPr>
          <w:trHeight w:val="310"/>
        </w:trPr>
        <w:tc>
          <w:tcPr>
            <w:tcW w:w="430" w:type="dxa"/>
            <w:tcBorders>
              <w:top w:val="single" w:sz="4" w:space="0" w:color="auto"/>
              <w:left w:val="single" w:sz="18" w:space="0" w:color="auto"/>
              <w:bottom w:val="nil"/>
              <w:right w:val="nil"/>
            </w:tcBorders>
          </w:tcPr>
          <w:p w:rsidR="0033376C" w:rsidRPr="00C037BE" w:rsidRDefault="0033376C" w:rsidP="0033376C">
            <w:pPr>
              <w:spacing w:before="120"/>
              <w:jc w:val="both"/>
              <w:rPr>
                <w:rFonts w:ascii="Arial" w:hAnsi="Arial" w:cs="Arial"/>
              </w:rPr>
            </w:pPr>
          </w:p>
        </w:tc>
        <w:tc>
          <w:tcPr>
            <w:tcW w:w="2773" w:type="dxa"/>
            <w:gridSpan w:val="5"/>
            <w:tcBorders>
              <w:top w:val="nil"/>
              <w:left w:val="nil"/>
              <w:bottom w:val="nil"/>
              <w:right w:val="single" w:sz="4" w:space="0" w:color="auto"/>
            </w:tcBorders>
          </w:tcPr>
          <w:p w:rsidR="0033376C" w:rsidRPr="00C037BE" w:rsidRDefault="0033376C" w:rsidP="0033376C">
            <w:pPr>
              <w:spacing w:before="120"/>
              <w:jc w:val="both"/>
              <w:rPr>
                <w:rFonts w:ascii="Arial" w:hAnsi="Arial" w:cs="Arial"/>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Outro.............................</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Comportamento e disciplina</w:t>
            </w:r>
          </w:p>
        </w:tc>
      </w:tr>
      <w:tr w:rsidR="0033376C" w:rsidRPr="00C037BE" w:rsidTr="0033376C">
        <w:trPr>
          <w:trHeight w:val="310"/>
        </w:trPr>
        <w:tc>
          <w:tcPr>
            <w:tcW w:w="430" w:type="dxa"/>
            <w:tcBorders>
              <w:top w:val="nil"/>
              <w:left w:val="single" w:sz="18" w:space="0" w:color="auto"/>
              <w:bottom w:val="single" w:sz="4" w:space="0" w:color="auto"/>
              <w:right w:val="nil"/>
            </w:tcBorders>
          </w:tcPr>
          <w:p w:rsidR="0033376C" w:rsidRPr="00C037BE" w:rsidRDefault="0033376C" w:rsidP="0033376C">
            <w:pPr>
              <w:spacing w:before="120"/>
              <w:jc w:val="both"/>
              <w:rPr>
                <w:rFonts w:ascii="Arial" w:hAnsi="Arial" w:cs="Arial"/>
              </w:rPr>
            </w:pPr>
          </w:p>
        </w:tc>
        <w:tc>
          <w:tcPr>
            <w:tcW w:w="2773" w:type="dxa"/>
            <w:gridSpan w:val="5"/>
            <w:tcBorders>
              <w:top w:val="nil"/>
              <w:left w:val="nil"/>
              <w:bottom w:val="single" w:sz="4" w:space="0" w:color="auto"/>
              <w:right w:val="nil"/>
            </w:tcBorders>
          </w:tcPr>
          <w:p w:rsidR="0033376C" w:rsidRPr="00C037BE" w:rsidRDefault="0033376C" w:rsidP="0033376C">
            <w:pPr>
              <w:spacing w:before="120"/>
              <w:jc w:val="both"/>
              <w:rPr>
                <w:rFonts w:ascii="Arial" w:hAnsi="Arial" w:cs="Arial"/>
              </w:rPr>
            </w:pPr>
          </w:p>
        </w:tc>
        <w:tc>
          <w:tcPr>
            <w:tcW w:w="467" w:type="dxa"/>
            <w:gridSpan w:val="2"/>
            <w:tcBorders>
              <w:top w:val="single" w:sz="4" w:space="0" w:color="auto"/>
              <w:left w:val="nil"/>
              <w:bottom w:val="single" w:sz="4" w:space="0" w:color="auto"/>
              <w:right w:val="nil"/>
            </w:tcBorders>
          </w:tcPr>
          <w:p w:rsidR="0033376C" w:rsidRPr="00C037BE" w:rsidRDefault="0033376C" w:rsidP="0033376C">
            <w:pPr>
              <w:spacing w:before="120"/>
              <w:jc w:val="center"/>
              <w:rPr>
                <w:rFonts w:ascii="Arial" w:hAnsi="Arial" w:cs="Arial"/>
              </w:rPr>
            </w:pPr>
          </w:p>
        </w:tc>
        <w:tc>
          <w:tcPr>
            <w:tcW w:w="2736" w:type="dxa"/>
            <w:gridSpan w:val="5"/>
            <w:tcBorders>
              <w:top w:val="nil"/>
              <w:left w:val="nil"/>
              <w:bottom w:val="single" w:sz="4" w:space="0" w:color="auto"/>
              <w:right w:val="single" w:sz="4" w:space="0" w:color="auto"/>
            </w:tcBorders>
          </w:tcPr>
          <w:p w:rsidR="0033376C" w:rsidRPr="00C037BE" w:rsidRDefault="0033376C" w:rsidP="0033376C">
            <w:pPr>
              <w:spacing w:before="120"/>
              <w:jc w:val="both"/>
              <w:rPr>
                <w:rFonts w:ascii="Arial" w:hAnsi="Arial" w:cs="Arial"/>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Default="0033376C" w:rsidP="0033376C">
            <w:pPr>
              <w:spacing w:before="120"/>
              <w:ind w:right="642"/>
              <w:jc w:val="center"/>
              <w:rPr>
                <w:rFonts w:ascii="Arial" w:hAnsi="Arial" w:cs="Arial"/>
              </w:rPr>
            </w:pPr>
          </w:p>
          <w:p w:rsidR="0033376C" w:rsidRPr="00C037BE" w:rsidRDefault="0033376C" w:rsidP="0033376C">
            <w:pPr>
              <w:spacing w:before="120"/>
              <w:ind w:right="642"/>
              <w:jc w:val="center"/>
              <w:rPr>
                <w:rFonts w:ascii="Arial" w:hAnsi="Arial" w:cs="Arial"/>
              </w:rPr>
            </w:pPr>
          </w:p>
        </w:tc>
        <w:tc>
          <w:tcPr>
            <w:tcW w:w="2880" w:type="dxa"/>
            <w:gridSpan w:val="5"/>
            <w:tcBorders>
              <w:top w:val="nil"/>
              <w:left w:val="single" w:sz="4" w:space="0" w:color="auto"/>
              <w:bottom w:val="single" w:sz="4" w:space="0" w:color="auto"/>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Outro.............................</w:t>
            </w:r>
          </w:p>
        </w:tc>
      </w:tr>
      <w:tr w:rsidR="0033376C" w:rsidRPr="00C037BE" w:rsidTr="0033376C">
        <w:trPr>
          <w:trHeight w:val="307"/>
        </w:trPr>
        <w:tc>
          <w:tcPr>
            <w:tcW w:w="9790" w:type="dxa"/>
            <w:gridSpan w:val="20"/>
            <w:tcBorders>
              <w:top w:val="single" w:sz="4" w:space="0" w:color="auto"/>
              <w:left w:val="single" w:sz="18" w:space="0" w:color="auto"/>
              <w:bottom w:val="nil"/>
              <w:right w:val="single" w:sz="18" w:space="0" w:color="auto"/>
            </w:tcBorders>
          </w:tcPr>
          <w:p w:rsidR="0033376C" w:rsidRPr="00C037BE" w:rsidRDefault="0033376C" w:rsidP="0033376C">
            <w:pPr>
              <w:spacing w:before="120"/>
              <w:jc w:val="center"/>
              <w:rPr>
                <w:rFonts w:ascii="Arial" w:hAnsi="Arial" w:cs="Arial"/>
                <w:b/>
              </w:rPr>
            </w:pPr>
            <w:r w:rsidRPr="00C037BE">
              <w:rPr>
                <w:rFonts w:ascii="Arial" w:hAnsi="Arial" w:cs="Arial"/>
                <w:b/>
              </w:rPr>
              <w:t>Proporcionalidade na composição da menção final</w:t>
            </w:r>
          </w:p>
        </w:tc>
      </w:tr>
      <w:tr w:rsidR="0033376C" w:rsidRPr="00C037BE" w:rsidTr="0033376C">
        <w:trPr>
          <w:trHeight w:val="95"/>
        </w:trPr>
        <w:tc>
          <w:tcPr>
            <w:tcW w:w="3490" w:type="dxa"/>
            <w:gridSpan w:val="7"/>
            <w:tcBorders>
              <w:top w:val="single" w:sz="4" w:space="0" w:color="auto"/>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3060" w:type="dxa"/>
            <w:gridSpan w:val="7"/>
            <w:tcBorders>
              <w:top w:val="single" w:sz="4" w:space="0" w:color="auto"/>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3240" w:type="dxa"/>
            <w:gridSpan w:val="6"/>
            <w:tcBorders>
              <w:top w:val="single" w:sz="4" w:space="0" w:color="auto"/>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60%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60%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60%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70%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70%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70%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20%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80%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20%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80%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20%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80%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r>
              <w:rPr>
                <w:rFonts w:ascii="Arial" w:hAnsi="Arial" w:cs="Arial"/>
              </w:rPr>
              <w:t>X</w:t>
            </w: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30%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90%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r>
              <w:rPr>
                <w:rFonts w:ascii="Arial" w:hAnsi="Arial" w:cs="Arial"/>
              </w:rPr>
              <w:t>X</w:t>
            </w: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30%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90%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30%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90%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40%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40%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r>
              <w:rPr>
                <w:rFonts w:ascii="Arial" w:hAnsi="Arial" w:cs="Arial"/>
              </w:rPr>
              <w:t>X</w:t>
            </w: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40%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nil"/>
            </w:tcBorders>
          </w:tcPr>
          <w:p w:rsidR="0033376C" w:rsidRPr="00C037BE" w:rsidRDefault="0033376C" w:rsidP="0033376C">
            <w:pPr>
              <w:spacing w:before="120"/>
              <w:jc w:val="center"/>
              <w:rPr>
                <w:rFonts w:ascii="Arial" w:hAnsi="Arial" w:cs="Arial"/>
              </w:rPr>
            </w:pPr>
            <w:r w:rsidRPr="00C037BE">
              <w:rPr>
                <w:rFonts w:ascii="Arial" w:hAnsi="Arial" w:cs="Arial"/>
              </w:rPr>
              <w:t>50%</w:t>
            </w:r>
          </w:p>
        </w:tc>
        <w:tc>
          <w:tcPr>
            <w:tcW w:w="641" w:type="dxa"/>
            <w:tcBorders>
              <w:top w:val="single" w:sz="4" w:space="0" w:color="auto"/>
              <w:left w:val="nil"/>
              <w:bottom w:val="nil"/>
              <w:right w:val="nil"/>
            </w:tcBorders>
          </w:tcPr>
          <w:p w:rsidR="0033376C" w:rsidRPr="00C037BE" w:rsidRDefault="0033376C" w:rsidP="0033376C">
            <w:pPr>
              <w:spacing w:before="120"/>
              <w:jc w:val="center"/>
              <w:rPr>
                <w:rFonts w:ascii="Arial" w:hAnsi="Arial" w:cs="Arial"/>
              </w:rPr>
            </w:pPr>
          </w:p>
        </w:tc>
        <w:tc>
          <w:tcPr>
            <w:tcW w:w="928" w:type="dxa"/>
            <w:gridSpan w:val="2"/>
            <w:tcBorders>
              <w:top w:val="nil"/>
              <w:left w:val="nil"/>
              <w:bottom w:val="nil"/>
              <w:right w:val="single" w:sz="4" w:space="0" w:color="auto"/>
            </w:tcBorders>
          </w:tcPr>
          <w:p w:rsidR="0033376C" w:rsidRPr="00C037BE" w:rsidRDefault="0033376C" w:rsidP="0033376C">
            <w:pPr>
              <w:spacing w:before="120"/>
              <w:jc w:val="center"/>
              <w:rPr>
                <w:rFonts w:ascii="Arial" w:hAnsi="Arial" w:cs="Arial"/>
              </w:rPr>
            </w:pP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nil"/>
            </w:tcBorders>
          </w:tcPr>
          <w:p w:rsidR="0033376C" w:rsidRPr="00C037BE" w:rsidRDefault="0033376C" w:rsidP="0033376C">
            <w:pPr>
              <w:spacing w:before="120"/>
              <w:jc w:val="center"/>
              <w:rPr>
                <w:rFonts w:ascii="Arial" w:hAnsi="Arial" w:cs="Arial"/>
              </w:rPr>
            </w:pPr>
            <w:r w:rsidRPr="00C037BE">
              <w:rPr>
                <w:rFonts w:ascii="Arial" w:hAnsi="Arial" w:cs="Arial"/>
              </w:rPr>
              <w:t>50%</w:t>
            </w:r>
          </w:p>
        </w:tc>
        <w:tc>
          <w:tcPr>
            <w:tcW w:w="641" w:type="dxa"/>
            <w:tcBorders>
              <w:top w:val="single" w:sz="4" w:space="0" w:color="auto"/>
              <w:left w:val="nil"/>
              <w:bottom w:val="nil"/>
              <w:right w:val="nil"/>
            </w:tcBorders>
          </w:tcPr>
          <w:p w:rsidR="0033376C" w:rsidRPr="00C037BE" w:rsidRDefault="0033376C" w:rsidP="0033376C">
            <w:pPr>
              <w:spacing w:before="120"/>
              <w:jc w:val="center"/>
              <w:rPr>
                <w:rFonts w:ascii="Arial" w:hAnsi="Arial" w:cs="Arial"/>
              </w:rPr>
            </w:pPr>
          </w:p>
        </w:tc>
        <w:tc>
          <w:tcPr>
            <w:tcW w:w="785" w:type="dxa"/>
            <w:gridSpan w:val="2"/>
            <w:tcBorders>
              <w:top w:val="nil"/>
              <w:left w:val="nil"/>
              <w:bottom w:val="nil"/>
              <w:right w:val="single" w:sz="4" w:space="0" w:color="auto"/>
            </w:tcBorders>
          </w:tcPr>
          <w:p w:rsidR="0033376C" w:rsidRPr="00C037BE" w:rsidRDefault="0033376C" w:rsidP="0033376C">
            <w:pPr>
              <w:spacing w:before="120"/>
              <w:jc w:val="center"/>
              <w:rPr>
                <w:rFonts w:ascii="Arial" w:hAnsi="Arial" w:cs="Arial"/>
              </w:rPr>
            </w:pP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nil"/>
            </w:tcBorders>
          </w:tcPr>
          <w:p w:rsidR="0033376C" w:rsidRPr="00C037BE" w:rsidRDefault="0033376C" w:rsidP="0033376C">
            <w:pPr>
              <w:spacing w:before="120"/>
              <w:jc w:val="center"/>
              <w:rPr>
                <w:rFonts w:ascii="Arial" w:hAnsi="Arial" w:cs="Arial"/>
              </w:rPr>
            </w:pPr>
            <w:r w:rsidRPr="00C037BE">
              <w:rPr>
                <w:rFonts w:ascii="Arial" w:hAnsi="Arial" w:cs="Arial"/>
              </w:rPr>
              <w:t>50%</w:t>
            </w:r>
          </w:p>
        </w:tc>
        <w:tc>
          <w:tcPr>
            <w:tcW w:w="641" w:type="dxa"/>
            <w:tcBorders>
              <w:top w:val="single" w:sz="4" w:space="0" w:color="auto"/>
              <w:left w:val="nil"/>
              <w:bottom w:val="nil"/>
              <w:right w:val="nil"/>
            </w:tcBorders>
          </w:tcPr>
          <w:p w:rsidR="0033376C" w:rsidRPr="00C037BE" w:rsidRDefault="0033376C" w:rsidP="0033376C">
            <w:pPr>
              <w:spacing w:before="120"/>
              <w:jc w:val="center"/>
              <w:rPr>
                <w:rFonts w:ascii="Arial" w:hAnsi="Arial" w:cs="Arial"/>
              </w:rPr>
            </w:pPr>
          </w:p>
        </w:tc>
        <w:tc>
          <w:tcPr>
            <w:tcW w:w="821" w:type="dxa"/>
            <w:tcBorders>
              <w:top w:val="nil"/>
              <w:left w:val="nil"/>
              <w:bottom w:val="nil"/>
              <w:right w:val="single" w:sz="18" w:space="0" w:color="auto"/>
            </w:tcBorders>
          </w:tcPr>
          <w:p w:rsidR="0033376C" w:rsidRPr="00C037BE" w:rsidRDefault="0033376C" w:rsidP="0033376C">
            <w:pPr>
              <w:spacing w:before="120"/>
              <w:jc w:val="center"/>
              <w:rPr>
                <w:rFonts w:ascii="Arial" w:hAnsi="Arial" w:cs="Arial"/>
              </w:rPr>
            </w:pPr>
          </w:p>
        </w:tc>
      </w:tr>
      <w:tr w:rsidR="0033376C" w:rsidRPr="00C037BE" w:rsidTr="0033376C">
        <w:trPr>
          <w:trHeight w:val="95"/>
        </w:trPr>
        <w:tc>
          <w:tcPr>
            <w:tcW w:w="3490" w:type="dxa"/>
            <w:gridSpan w:val="7"/>
            <w:tcBorders>
              <w:top w:val="nil"/>
              <w:left w:val="single" w:sz="18" w:space="0" w:color="auto"/>
              <w:bottom w:val="single" w:sz="18" w:space="0" w:color="auto"/>
              <w:right w:val="single" w:sz="4" w:space="0" w:color="auto"/>
            </w:tcBorders>
          </w:tcPr>
          <w:p w:rsidR="0033376C" w:rsidRPr="00C037BE" w:rsidRDefault="0033376C" w:rsidP="0033376C">
            <w:pPr>
              <w:spacing w:before="120"/>
              <w:jc w:val="center"/>
              <w:rPr>
                <w:rFonts w:ascii="Arial" w:hAnsi="Arial" w:cs="Arial"/>
              </w:rPr>
            </w:pPr>
          </w:p>
        </w:tc>
        <w:tc>
          <w:tcPr>
            <w:tcW w:w="3060" w:type="dxa"/>
            <w:gridSpan w:val="7"/>
            <w:tcBorders>
              <w:top w:val="nil"/>
              <w:left w:val="single" w:sz="4" w:space="0" w:color="auto"/>
              <w:bottom w:val="single" w:sz="18" w:space="0" w:color="auto"/>
              <w:right w:val="single" w:sz="4" w:space="0" w:color="auto"/>
            </w:tcBorders>
          </w:tcPr>
          <w:p w:rsidR="0033376C" w:rsidRPr="00C037BE" w:rsidRDefault="0033376C" w:rsidP="0033376C">
            <w:pPr>
              <w:spacing w:before="120"/>
              <w:jc w:val="center"/>
              <w:rPr>
                <w:rFonts w:ascii="Arial" w:hAnsi="Arial" w:cs="Arial"/>
              </w:rPr>
            </w:pPr>
          </w:p>
        </w:tc>
        <w:tc>
          <w:tcPr>
            <w:tcW w:w="3240" w:type="dxa"/>
            <w:gridSpan w:val="6"/>
            <w:tcBorders>
              <w:top w:val="nil"/>
              <w:left w:val="single" w:sz="4" w:space="0" w:color="auto"/>
              <w:bottom w:val="single" w:sz="18" w:space="0" w:color="auto"/>
              <w:right w:val="single" w:sz="18" w:space="0" w:color="auto"/>
            </w:tcBorders>
          </w:tcPr>
          <w:p w:rsidR="0033376C" w:rsidRPr="00C037BE" w:rsidRDefault="0033376C" w:rsidP="0033376C">
            <w:pPr>
              <w:spacing w:before="120"/>
              <w:jc w:val="center"/>
              <w:rPr>
                <w:rFonts w:ascii="Arial" w:hAnsi="Arial" w:cs="Arial"/>
              </w:rPr>
            </w:pPr>
          </w:p>
        </w:tc>
      </w:tr>
    </w:tbl>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tcPr>
          <w:p w:rsidR="0033376C" w:rsidRPr="00D1218A" w:rsidRDefault="0033376C" w:rsidP="0033376C">
            <w:pPr>
              <w:spacing w:before="120"/>
              <w:rPr>
                <w:rFonts w:ascii="Arial" w:hAnsi="Arial" w:cs="Arial"/>
                <w:b/>
                <w:sz w:val="32"/>
              </w:rPr>
            </w:pPr>
            <w:r w:rsidRPr="00D1218A">
              <w:rPr>
                <w:rFonts w:ascii="Arial" w:hAnsi="Arial" w:cs="Arial"/>
                <w:b/>
              </w:rPr>
              <w:t>V</w:t>
            </w:r>
            <w:r>
              <w:rPr>
                <w:rFonts w:ascii="Arial" w:hAnsi="Arial" w:cs="Arial"/>
                <w:b/>
              </w:rPr>
              <w:t>I</w:t>
            </w:r>
            <w:r w:rsidRPr="00D1218A">
              <w:rPr>
                <w:rFonts w:ascii="Arial" w:hAnsi="Arial" w:cs="Arial"/>
                <w:b/>
              </w:rPr>
              <w:t xml:space="preserve"> – Material de Apoio Didático para Aluno (inclusive bibliografia)</w:t>
            </w:r>
          </w:p>
        </w:tc>
      </w:tr>
      <w:tr w:rsidR="0033376C" w:rsidRPr="00D1218A" w:rsidTr="0033376C">
        <w:trPr>
          <w:trHeight w:val="567"/>
        </w:trPr>
        <w:tc>
          <w:tcPr>
            <w:tcW w:w="9610" w:type="dxa"/>
            <w:vAlign w:val="center"/>
          </w:tcPr>
          <w:p w:rsidR="0033376C" w:rsidRPr="00D1218A" w:rsidRDefault="0033376C" w:rsidP="0033376C">
            <w:pPr>
              <w:rPr>
                <w:rFonts w:ascii="Arial" w:hAnsi="Arial" w:cs="Arial"/>
                <w:color w:val="FF0000"/>
              </w:rPr>
            </w:pPr>
            <w:r w:rsidRPr="00BE0373">
              <w:rPr>
                <w:rFonts w:ascii="Arial" w:hAnsi="Arial"/>
              </w:rPr>
              <w:t>Gaspar, Alberto. Física – Volume único – ed. Ática</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Gonçalves Filho, Aurélio – Física para o ensino médio: volume único/Aurélio Gonçalves Filho, Carlos Toscano. – São Paulo: Scipione, 2002. – (Série Parâmetros)</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Carlos – Kazuhito – Fuke – Os Alicerces da Física – vol.1,2 e3.  - ed. Saraiva</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Arruda, Miguel Augusto de Toledo – Física na escola atual / Miguel Augusto de Toledo Arruda, Ivan Gonçalves dos Anjos – São Paulo: Atual. Vol 1,2 e3. </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Ueno, Paulo T., 1941 – Física no cotidiano, vol. 1,2 e3. – ensino médio/ Paulo T. Ueno. – São Paulo: Editora Didacta, 2003 </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Luz, Antônio Máximo Ribeiro da </w:t>
            </w:r>
          </w:p>
          <w:p w:rsidR="0033376C" w:rsidRPr="00BE0373" w:rsidRDefault="0033376C" w:rsidP="0033376C">
            <w:pPr>
              <w:spacing w:before="120"/>
              <w:rPr>
                <w:rFonts w:ascii="Arial" w:hAnsi="Arial"/>
              </w:rPr>
            </w:pPr>
            <w:r w:rsidRPr="00BE0373">
              <w:rPr>
                <w:rFonts w:ascii="Arial" w:hAnsi="Arial"/>
              </w:rPr>
              <w:t xml:space="preserve">       Física: volume único / Antônio Máximo Ribeiro da Luz, Beatriz Alvarenga Álvares. – São Paulo: Scipione, 2003. – (Coleção De Olho no mundo do trabalho).</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lastRenderedPageBreak/>
              <w:t>Física – Volume único – Aurélio Gonçalves Filho e Carlos Toscano/ Editora Scipione</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Pietrocola, Mauricio; Pogibin, Alexander; Andrade, Renata de; Romero, Talita Raquel. Física em Contextos. Volume 1, 2 e 3. 1ª edição – São Paulo – 2010 - Editora FTD. </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Torres, Carlos Magno A. Física- Ciência e Tecnologia: volume 1, 2 e 3/ carlos Magno A. Torres, Nicolau Gilberto Ferraro, Paulo Antonio de Toledo Soares – 2ª edição – São  Paulo: Ed. Moderna, 2010.</w:t>
            </w:r>
          </w:p>
        </w:tc>
      </w:tr>
      <w:tr w:rsidR="0033376C" w:rsidRPr="00D1218A" w:rsidTr="0033376C">
        <w:trPr>
          <w:trHeight w:val="567"/>
        </w:trPr>
        <w:tc>
          <w:tcPr>
            <w:tcW w:w="9610" w:type="dxa"/>
            <w:vAlign w:val="center"/>
          </w:tcPr>
          <w:p w:rsidR="0033376C" w:rsidRPr="004963F1" w:rsidRDefault="0033376C" w:rsidP="0033376C">
            <w:pPr>
              <w:rPr>
                <w:rFonts w:ascii="Arial" w:hAnsi="Arial" w:cs="Arial"/>
              </w:rPr>
            </w:pPr>
            <w:r>
              <w:rPr>
                <w:rFonts w:ascii="Arial" w:hAnsi="Arial" w:cs="Arial"/>
              </w:rPr>
              <w:t>Ser protagonista: Física, 1º ano: ensino médio/obra coletiva concebida, desenvolvida e produzida por Edições SM; editor responsável Angelo Stefanovits.- 2. ed - São Paulo; Edições SM,2013. - ( Coleção ser protagonista; 1)</w:t>
            </w:r>
          </w:p>
        </w:tc>
      </w:tr>
    </w:tbl>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B03AC5" w:rsidTr="0033376C">
        <w:trPr>
          <w:trHeight w:val="567"/>
        </w:trPr>
        <w:tc>
          <w:tcPr>
            <w:tcW w:w="9610" w:type="dxa"/>
            <w:vAlign w:val="center"/>
          </w:tcPr>
          <w:p w:rsidR="0033376C" w:rsidRPr="00B03AC5" w:rsidRDefault="0033376C" w:rsidP="0033376C">
            <w:pPr>
              <w:rPr>
                <w:rFonts w:ascii="Arial" w:hAnsi="Arial" w:cs="Arial"/>
                <w:b/>
              </w:rPr>
            </w:pPr>
            <w:r w:rsidRPr="00B03AC5">
              <w:rPr>
                <w:rFonts w:ascii="Arial" w:hAnsi="Arial" w:cs="Arial"/>
                <w:b/>
              </w:rPr>
              <w:t>V</w:t>
            </w:r>
            <w:r>
              <w:rPr>
                <w:rFonts w:ascii="Arial" w:hAnsi="Arial" w:cs="Arial"/>
                <w:b/>
              </w:rPr>
              <w:t>II</w:t>
            </w:r>
            <w:r w:rsidRPr="00B03AC5">
              <w:rPr>
                <w:rFonts w:ascii="Arial" w:hAnsi="Arial" w:cs="Arial"/>
                <w:b/>
              </w:rPr>
              <w:t xml:space="preserve"> – Propostas de Integração e/ou Interdisciplinares e/ou Atividades Extra</w:t>
            </w:r>
          </w:p>
        </w:tc>
      </w:tr>
      <w:tr w:rsidR="0033376C" w:rsidRPr="00B03AC5" w:rsidTr="0033376C">
        <w:trPr>
          <w:trHeight w:val="567"/>
        </w:trPr>
        <w:tc>
          <w:tcPr>
            <w:tcW w:w="9610" w:type="dxa"/>
            <w:vAlign w:val="center"/>
          </w:tcPr>
          <w:p w:rsidR="006351A0" w:rsidRDefault="0033376C" w:rsidP="0033376C">
            <w:pPr>
              <w:rPr>
                <w:rFonts w:ascii="Arial" w:hAnsi="Arial" w:cs="Arial"/>
              </w:rPr>
            </w:pPr>
            <w:r w:rsidRPr="0045017A">
              <w:rPr>
                <w:rFonts w:ascii="Arial" w:hAnsi="Arial" w:cs="Arial"/>
              </w:rPr>
              <w:t xml:space="preserve">Projeto Leitura; </w:t>
            </w:r>
          </w:p>
          <w:p w:rsidR="0033376C" w:rsidRDefault="0033376C" w:rsidP="0033376C">
            <w:pPr>
              <w:rPr>
                <w:rFonts w:ascii="Arial" w:hAnsi="Arial" w:cs="Arial"/>
              </w:rPr>
            </w:pPr>
            <w:r w:rsidRPr="0045017A">
              <w:rPr>
                <w:rFonts w:ascii="Arial" w:hAnsi="Arial" w:cs="Arial"/>
              </w:rPr>
              <w:t>Visitas técnicas</w:t>
            </w:r>
            <w:r w:rsidR="006351A0">
              <w:rPr>
                <w:rFonts w:ascii="Arial" w:hAnsi="Arial" w:cs="Arial"/>
              </w:rPr>
              <w:t>;</w:t>
            </w:r>
          </w:p>
          <w:p w:rsidR="006351A0" w:rsidRPr="00B03AC5" w:rsidRDefault="006351A0" w:rsidP="0033376C">
            <w:pPr>
              <w:rPr>
                <w:rFonts w:ascii="Arial" w:hAnsi="Arial" w:cs="Arial"/>
                <w:color w:val="FF0000"/>
              </w:rPr>
            </w:pPr>
            <w:r>
              <w:rPr>
                <w:rFonts w:ascii="Arial" w:hAnsi="Arial" w:cs="Arial"/>
                <w:color w:val="FF0000"/>
              </w:rPr>
              <w:t>Projeto Contextualizando a Aprendizagem</w:t>
            </w:r>
          </w:p>
        </w:tc>
      </w:tr>
    </w:tbl>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vAlign w:val="center"/>
          </w:tcPr>
          <w:p w:rsidR="0033376C" w:rsidRPr="00D1218A" w:rsidRDefault="0033376C" w:rsidP="0033376C">
            <w:pPr>
              <w:rPr>
                <w:rFonts w:ascii="Arial" w:hAnsi="Arial" w:cs="Arial"/>
                <w:color w:val="FF0000"/>
              </w:rPr>
            </w:pPr>
            <w:r w:rsidRPr="00D1218A">
              <w:rPr>
                <w:rFonts w:ascii="Arial" w:hAnsi="Arial" w:cs="Arial"/>
                <w:b/>
              </w:rPr>
              <w:t>V</w:t>
            </w:r>
            <w:r>
              <w:rPr>
                <w:rFonts w:ascii="Arial" w:hAnsi="Arial" w:cs="Arial"/>
                <w:b/>
              </w:rPr>
              <w:t>III</w:t>
            </w:r>
            <w:r w:rsidRPr="00D1218A">
              <w:rPr>
                <w:rFonts w:ascii="Arial" w:hAnsi="Arial" w:cs="Arial"/>
                <w:b/>
              </w:rPr>
              <w:t xml:space="preserve"> – Estratégias de Recuperação Contínua (para alunos com baixo rendimento/dificuldades de aprendizagem)</w:t>
            </w:r>
          </w:p>
        </w:tc>
      </w:tr>
      <w:tr w:rsidR="0033376C" w:rsidRPr="00D1218A" w:rsidTr="0033376C">
        <w:trPr>
          <w:trHeight w:val="567"/>
        </w:trPr>
        <w:tc>
          <w:tcPr>
            <w:tcW w:w="9610" w:type="dxa"/>
            <w:vAlign w:val="center"/>
          </w:tcPr>
          <w:p w:rsidR="0033376C" w:rsidRPr="004628FB" w:rsidRDefault="0033376C" w:rsidP="0033376C">
            <w:pPr>
              <w:rPr>
                <w:sz w:val="24"/>
                <w:szCs w:val="24"/>
              </w:rPr>
            </w:pPr>
            <w:r w:rsidRPr="004628FB">
              <w:rPr>
                <w:sz w:val="24"/>
                <w:szCs w:val="24"/>
              </w:rPr>
              <w:t>As atividades de recuperação serão realiza</w:t>
            </w:r>
            <w:r>
              <w:rPr>
                <w:sz w:val="24"/>
                <w:szCs w:val="24"/>
              </w:rPr>
              <w:t>das de forma contínua</w:t>
            </w:r>
            <w:r w:rsidRPr="004628FB">
              <w:rPr>
                <w:sz w:val="24"/>
                <w:szCs w:val="24"/>
              </w:rPr>
              <w:t>, sempre que for diagnosticada insuficiência na apropriaç</w:t>
            </w:r>
            <w:r>
              <w:rPr>
                <w:sz w:val="24"/>
                <w:szCs w:val="24"/>
              </w:rPr>
              <w:t xml:space="preserve">ão de competências pelo aluno, </w:t>
            </w:r>
            <w:r w:rsidRPr="004628FB">
              <w:rPr>
                <w:sz w:val="24"/>
                <w:szCs w:val="24"/>
              </w:rPr>
              <w:t>durante o desenvolvimento do curso.</w:t>
            </w:r>
          </w:p>
          <w:p w:rsidR="0033376C" w:rsidRPr="004628FB" w:rsidRDefault="0033376C" w:rsidP="0033376C">
            <w:pPr>
              <w:rPr>
                <w:sz w:val="24"/>
                <w:szCs w:val="24"/>
              </w:rPr>
            </w:pPr>
            <w:r w:rsidRPr="004628FB">
              <w:rPr>
                <w:sz w:val="24"/>
                <w:szCs w:val="24"/>
              </w:rPr>
              <w:t>A recuperação contínua acontecerá no decorrer das aulas, quando constatada a existência de aluno(s) demonstrando dificuldades. Será providenciado o uso de novas estratégias que favoreçam a aprendizagem. Estas estratégias envolverão a adoção de metodologia diversificada e mais adequada às dificuldades dos alunos, a ampliação de atividades de apoio, a revisão de aulas ou bases tecnológicas, orientação de estudos, atividades complementares de reforço e até mesmo o replanejamento do processo de ensino-aprendizagem.</w:t>
            </w:r>
          </w:p>
          <w:p w:rsidR="0033376C" w:rsidRPr="00E053EA" w:rsidRDefault="0033376C" w:rsidP="0033376C">
            <w:pPr>
              <w:rPr>
                <w:rFonts w:ascii="Arial" w:hAnsi="Arial" w:cs="Arial"/>
                <w:color w:val="000080"/>
                <w:sz w:val="24"/>
                <w:szCs w:val="24"/>
              </w:rPr>
            </w:pPr>
            <w:r>
              <w:rPr>
                <w:sz w:val="24"/>
                <w:szCs w:val="24"/>
              </w:rPr>
              <w:t xml:space="preserve">A recuperação </w:t>
            </w:r>
            <w:r w:rsidRPr="004628FB">
              <w:rPr>
                <w:sz w:val="24"/>
                <w:szCs w:val="24"/>
              </w:rPr>
              <w:t>acontecerá em período e características diversos do funcionamento das aulas. A recuperação será realizada mediante tarefas, pesquisas, módulos, aulas ou outras atividades adequadas, levadas a cabo individualmente ou em pequenos grupos, sob a coordenação e a supervisão do professor ou, na sua falta, por outro professor habilitado e vinculado ao estabelecimento de ensino. Este processo de rec</w:t>
            </w:r>
            <w:r>
              <w:rPr>
                <w:sz w:val="24"/>
                <w:szCs w:val="24"/>
              </w:rPr>
              <w:t>uperação será realizado</w:t>
            </w:r>
            <w:r w:rsidRPr="004628FB">
              <w:rPr>
                <w:sz w:val="24"/>
                <w:szCs w:val="24"/>
              </w:rPr>
              <w:t xml:space="preserve"> concomitantemente às atividades educacionais e sem prejuízo às aulas.</w:t>
            </w:r>
          </w:p>
        </w:tc>
      </w:tr>
    </w:tbl>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vAlign w:val="center"/>
          </w:tcPr>
          <w:p w:rsidR="0033376C" w:rsidRPr="00D1218A" w:rsidRDefault="0033376C" w:rsidP="0033376C">
            <w:pPr>
              <w:spacing w:before="120" w:after="120"/>
              <w:rPr>
                <w:rFonts w:ascii="Arial" w:hAnsi="Arial" w:cs="Arial"/>
                <w:b/>
              </w:rPr>
            </w:pPr>
            <w:r>
              <w:rPr>
                <w:rFonts w:ascii="Arial" w:hAnsi="Arial" w:cs="Arial"/>
                <w:b/>
              </w:rPr>
              <w:t>IX</w:t>
            </w:r>
            <w:r w:rsidRPr="00D1218A">
              <w:rPr>
                <w:rFonts w:ascii="Arial" w:hAnsi="Arial" w:cs="Arial"/>
                <w:b/>
              </w:rPr>
              <w:t xml:space="preserve"> – Identificação:</w:t>
            </w:r>
          </w:p>
          <w:p w:rsidR="0033376C" w:rsidRPr="00D1218A" w:rsidRDefault="0033376C" w:rsidP="0033376C">
            <w:pPr>
              <w:spacing w:before="120" w:after="120"/>
              <w:rPr>
                <w:rFonts w:ascii="Arial" w:hAnsi="Arial" w:cs="Arial"/>
              </w:rPr>
            </w:pPr>
            <w:r w:rsidRPr="00D1218A">
              <w:rPr>
                <w:rFonts w:ascii="Arial" w:hAnsi="Arial" w:cs="Arial"/>
              </w:rPr>
              <w:t>Nome do professor:</w:t>
            </w:r>
            <w:r>
              <w:rPr>
                <w:rFonts w:ascii="Arial" w:hAnsi="Arial" w:cs="Arial"/>
              </w:rPr>
              <w:t xml:space="preserve"> João Antonio Lucatto</w:t>
            </w:r>
          </w:p>
          <w:p w:rsidR="0033376C" w:rsidRPr="00D1218A" w:rsidRDefault="0033376C" w:rsidP="0033376C">
            <w:pPr>
              <w:rPr>
                <w:rFonts w:ascii="Arial" w:hAnsi="Arial" w:cs="Arial"/>
                <w:color w:val="FF0000"/>
              </w:rPr>
            </w:pPr>
            <w:r w:rsidRPr="00D1218A">
              <w:rPr>
                <w:rFonts w:ascii="Arial" w:hAnsi="Arial" w:cs="Arial"/>
              </w:rPr>
              <w:t>Assinatura:                                                                                        Data:</w:t>
            </w:r>
            <w:r>
              <w:rPr>
                <w:rFonts w:ascii="Arial" w:hAnsi="Arial" w:cs="Arial"/>
              </w:rPr>
              <w:t xml:space="preserve"> 04/03/2016</w:t>
            </w:r>
          </w:p>
        </w:tc>
      </w:tr>
    </w:tbl>
    <w:p w:rsidR="0033376C" w:rsidRPr="00D1218A"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vAlign w:val="center"/>
          </w:tcPr>
          <w:p w:rsidR="0033376C" w:rsidRPr="00D1218A" w:rsidRDefault="0033376C" w:rsidP="0033376C">
            <w:pPr>
              <w:spacing w:before="120" w:after="120"/>
              <w:rPr>
                <w:rFonts w:ascii="Arial" w:hAnsi="Arial" w:cs="Arial"/>
                <w:b/>
              </w:rPr>
            </w:pPr>
            <w:r>
              <w:rPr>
                <w:rFonts w:ascii="Arial" w:hAnsi="Arial" w:cs="Arial"/>
                <w:b/>
              </w:rPr>
              <w:t>X</w:t>
            </w:r>
            <w:r w:rsidRPr="00D1218A">
              <w:rPr>
                <w:rFonts w:ascii="Arial" w:hAnsi="Arial" w:cs="Arial"/>
                <w:b/>
              </w:rPr>
              <w:t xml:space="preserve"> – Parecer do Coordenador de </w:t>
            </w:r>
            <w:r>
              <w:rPr>
                <w:rFonts w:ascii="Arial" w:hAnsi="Arial" w:cs="Arial"/>
                <w:b/>
              </w:rPr>
              <w:t>Curso</w:t>
            </w:r>
            <w:r w:rsidRPr="00D1218A">
              <w:rPr>
                <w:rFonts w:ascii="Arial" w:hAnsi="Arial" w:cs="Arial"/>
                <w:b/>
              </w:rPr>
              <w:t>:</w:t>
            </w:r>
          </w:p>
          <w:p w:rsidR="00AE4197" w:rsidRPr="00255342" w:rsidRDefault="00AE4197" w:rsidP="00AE4197">
            <w:pPr>
              <w:tabs>
                <w:tab w:val="left" w:pos="6840"/>
              </w:tabs>
              <w:spacing w:before="120" w:after="120"/>
              <w:rPr>
                <w:rFonts w:ascii="Arial" w:hAnsi="Arial" w:cs="Arial"/>
                <w:sz w:val="24"/>
                <w:szCs w:val="24"/>
              </w:rPr>
            </w:pPr>
            <w:r w:rsidRPr="00255342">
              <w:rPr>
                <w:rFonts w:ascii="Arial" w:hAnsi="Arial" w:cs="Arial"/>
                <w:sz w:val="24"/>
                <w:szCs w:val="24"/>
              </w:rPr>
              <w:t>O PTD está de acordo com o plano de curso e o PPP v</w:t>
            </w:r>
            <w:r>
              <w:rPr>
                <w:rFonts w:ascii="Arial" w:hAnsi="Arial" w:cs="Arial"/>
                <w:sz w:val="24"/>
                <w:szCs w:val="24"/>
              </w:rPr>
              <w:t>igente da unidade do ano de 2016</w:t>
            </w:r>
            <w:r w:rsidRPr="00255342">
              <w:rPr>
                <w:rFonts w:ascii="Arial" w:hAnsi="Arial" w:cs="Arial"/>
                <w:sz w:val="24"/>
                <w:szCs w:val="24"/>
              </w:rPr>
              <w:t>, portanto o parecer da coordenação de curso é favorável.</w:t>
            </w:r>
          </w:p>
          <w:p w:rsidR="0033376C" w:rsidRPr="00D1218A" w:rsidRDefault="0033376C" w:rsidP="0033376C">
            <w:pPr>
              <w:tabs>
                <w:tab w:val="left" w:pos="6840"/>
              </w:tabs>
              <w:spacing w:before="120" w:after="120"/>
              <w:rPr>
                <w:rFonts w:ascii="Arial" w:hAnsi="Arial" w:cs="Arial"/>
              </w:rPr>
            </w:pPr>
            <w:r w:rsidRPr="00D1218A">
              <w:rPr>
                <w:rFonts w:ascii="Arial" w:hAnsi="Arial" w:cs="Arial"/>
              </w:rPr>
              <w:t xml:space="preserve">Nome do </w:t>
            </w:r>
            <w:r>
              <w:rPr>
                <w:rFonts w:ascii="Arial" w:hAnsi="Arial" w:cs="Arial"/>
              </w:rPr>
              <w:t>coordenador</w:t>
            </w:r>
            <w:r w:rsidRPr="00D1218A">
              <w:rPr>
                <w:rFonts w:ascii="Arial" w:hAnsi="Arial" w:cs="Arial"/>
              </w:rPr>
              <w:t>(a):</w:t>
            </w:r>
            <w:r>
              <w:rPr>
                <w:rFonts w:ascii="Arial" w:hAnsi="Arial" w:cs="Arial"/>
              </w:rPr>
              <w:t xml:space="preserve"> ANA PAULA BOTE RODRIGUES</w:t>
            </w:r>
          </w:p>
          <w:p w:rsidR="0033376C" w:rsidRDefault="0033376C" w:rsidP="0033376C">
            <w:pPr>
              <w:rPr>
                <w:rFonts w:ascii="Arial" w:hAnsi="Arial" w:cs="Arial"/>
                <w:u w:val="single"/>
              </w:rPr>
            </w:pPr>
            <w:r w:rsidRPr="00D1218A">
              <w:rPr>
                <w:rFonts w:ascii="Arial" w:hAnsi="Arial" w:cs="Arial"/>
              </w:rPr>
              <w:t xml:space="preserve">Assinatura:                                                                                        Data: </w:t>
            </w:r>
            <w:r w:rsidR="00AE4197">
              <w:rPr>
                <w:rFonts w:ascii="Arial" w:hAnsi="Arial" w:cs="Arial"/>
                <w:u w:val="single"/>
              </w:rPr>
              <w:t>07/03/2016</w:t>
            </w:r>
            <w:r w:rsidRPr="00D1218A">
              <w:rPr>
                <w:rFonts w:ascii="Arial" w:hAnsi="Arial" w:cs="Arial"/>
                <w:u w:val="single"/>
              </w:rPr>
              <w:t xml:space="preserve">     </w:t>
            </w:r>
          </w:p>
          <w:p w:rsidR="0033376C" w:rsidRDefault="0033376C" w:rsidP="0033376C">
            <w:pPr>
              <w:rPr>
                <w:rFonts w:ascii="Arial" w:hAnsi="Arial" w:cs="Arial"/>
                <w:u w:val="single"/>
              </w:rPr>
            </w:pPr>
          </w:p>
          <w:p w:rsidR="0033376C" w:rsidRDefault="0033376C" w:rsidP="0033376C">
            <w:pPr>
              <w:rPr>
                <w:rFonts w:ascii="Arial" w:hAnsi="Arial" w:cs="Arial"/>
              </w:rPr>
            </w:pPr>
          </w:p>
          <w:p w:rsidR="0033376C" w:rsidRDefault="0033376C" w:rsidP="0033376C">
            <w:pPr>
              <w:rPr>
                <w:rFonts w:ascii="Arial" w:hAnsi="Arial" w:cs="Arial"/>
              </w:rPr>
            </w:pPr>
            <w:r>
              <w:rPr>
                <w:rFonts w:ascii="Arial" w:hAnsi="Arial" w:cs="Arial"/>
              </w:rPr>
              <w:t>____________________________________</w:t>
            </w:r>
          </w:p>
          <w:p w:rsidR="0033376C" w:rsidRPr="00B03AC5" w:rsidRDefault="0033376C" w:rsidP="0033376C">
            <w:pPr>
              <w:rPr>
                <w:rFonts w:ascii="Arial" w:hAnsi="Arial" w:cs="Arial"/>
              </w:rPr>
            </w:pPr>
            <w:r w:rsidRPr="00B03AC5">
              <w:rPr>
                <w:rFonts w:ascii="Arial" w:hAnsi="Arial" w:cs="Arial"/>
              </w:rPr>
              <w:t>Data e ciência do Coordenador Pedagógico</w:t>
            </w:r>
          </w:p>
          <w:p w:rsidR="0033376C" w:rsidRPr="00D1218A" w:rsidRDefault="0033376C" w:rsidP="0033376C">
            <w:pPr>
              <w:rPr>
                <w:rFonts w:ascii="Arial" w:hAnsi="Arial" w:cs="Arial"/>
                <w:color w:val="FF0000"/>
              </w:rPr>
            </w:pPr>
          </w:p>
        </w:tc>
      </w:tr>
    </w:tbl>
    <w:p w:rsidR="0033376C" w:rsidRPr="00D1218A" w:rsidRDefault="0033376C" w:rsidP="0033376C">
      <w:pPr>
        <w:rPr>
          <w:rFonts w:ascii="Arial" w:hAnsi="Arial" w:cs="Arial"/>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1"/>
      </w:tblGrid>
      <w:tr w:rsidR="0033376C" w:rsidRPr="00B03AC5" w:rsidTr="0033376C">
        <w:trPr>
          <w:trHeight w:val="389"/>
        </w:trPr>
        <w:tc>
          <w:tcPr>
            <w:tcW w:w="9681" w:type="dxa"/>
            <w:shd w:val="clear" w:color="auto" w:fill="auto"/>
          </w:tcPr>
          <w:p w:rsidR="0033376C" w:rsidRPr="00B03AC5" w:rsidRDefault="0033376C" w:rsidP="0033376C">
            <w:pPr>
              <w:rPr>
                <w:rFonts w:ascii="Arial" w:hAnsi="Arial" w:cs="Arial"/>
                <w:b/>
              </w:rPr>
            </w:pPr>
            <w:r w:rsidRPr="00B03AC5">
              <w:rPr>
                <w:rFonts w:ascii="Arial" w:hAnsi="Arial" w:cs="Arial"/>
                <w:b/>
              </w:rPr>
              <w:t>X</w:t>
            </w:r>
            <w:r>
              <w:rPr>
                <w:rFonts w:ascii="Arial" w:hAnsi="Arial" w:cs="Arial"/>
                <w:b/>
              </w:rPr>
              <w:t>I</w:t>
            </w:r>
            <w:r w:rsidRPr="00B03AC5">
              <w:rPr>
                <w:rFonts w:ascii="Arial" w:hAnsi="Arial" w:cs="Arial"/>
                <w:b/>
              </w:rPr>
              <w:t>– Replanejamento</w:t>
            </w:r>
          </w:p>
        </w:tc>
      </w:tr>
      <w:tr w:rsidR="0033376C" w:rsidRPr="00B03AC5" w:rsidTr="0033376C">
        <w:trPr>
          <w:trHeight w:val="1363"/>
        </w:trPr>
        <w:tc>
          <w:tcPr>
            <w:tcW w:w="9681" w:type="dxa"/>
            <w:shd w:val="clear" w:color="auto" w:fill="auto"/>
          </w:tcPr>
          <w:p w:rsidR="0033376C" w:rsidRPr="00B03AC5" w:rsidRDefault="0033376C" w:rsidP="0033376C">
            <w:pPr>
              <w:rPr>
                <w:rFonts w:ascii="Arial" w:hAnsi="Arial" w:cs="Arial"/>
              </w:rPr>
            </w:pPr>
          </w:p>
          <w:p w:rsidR="0033376C" w:rsidRPr="00B03AC5" w:rsidRDefault="006351A0" w:rsidP="0033376C">
            <w:pPr>
              <w:rPr>
                <w:rFonts w:ascii="Arial" w:hAnsi="Arial" w:cs="Arial"/>
              </w:rPr>
            </w:pPr>
            <w:r>
              <w:rPr>
                <w:rFonts w:ascii="Arial" w:hAnsi="Arial" w:cs="Arial"/>
              </w:rPr>
              <w:t>Ocorreram alterações nos quadros II e IV. As alterações estão em vermelho.</w:t>
            </w:r>
            <w:bookmarkStart w:id="0" w:name="_GoBack"/>
            <w:bookmarkEnd w:id="0"/>
          </w:p>
          <w:p w:rsidR="0033376C" w:rsidRPr="00B03AC5" w:rsidRDefault="0033376C" w:rsidP="0033376C">
            <w:pPr>
              <w:rPr>
                <w:rFonts w:ascii="Arial" w:hAnsi="Arial" w:cs="Arial"/>
              </w:rPr>
            </w:pPr>
          </w:p>
          <w:p w:rsidR="0033376C" w:rsidRPr="00B03AC5" w:rsidRDefault="0033376C" w:rsidP="0033376C">
            <w:pPr>
              <w:rPr>
                <w:rFonts w:ascii="Arial" w:hAnsi="Arial" w:cs="Arial"/>
              </w:rPr>
            </w:pPr>
          </w:p>
          <w:p w:rsidR="0033376C" w:rsidRPr="00B03AC5" w:rsidRDefault="0033376C" w:rsidP="0033376C">
            <w:pPr>
              <w:rPr>
                <w:rFonts w:ascii="Arial" w:hAnsi="Arial" w:cs="Arial"/>
              </w:rPr>
            </w:pPr>
          </w:p>
          <w:p w:rsidR="0033376C" w:rsidRPr="00B03AC5" w:rsidRDefault="0033376C" w:rsidP="0033376C">
            <w:pPr>
              <w:rPr>
                <w:rFonts w:ascii="Arial" w:hAnsi="Arial" w:cs="Arial"/>
              </w:rPr>
            </w:pPr>
          </w:p>
        </w:tc>
      </w:tr>
    </w:tbl>
    <w:p w:rsidR="006A1510" w:rsidRDefault="006A1510"/>
    <w:sectPr w:rsidR="006A1510" w:rsidSect="0033376C">
      <w:headerReference w:type="default" r:id="rId12"/>
      <w:footerReference w:type="default" r:id="rId13"/>
      <w:pgSz w:w="11907" w:h="16840" w:code="9"/>
      <w:pgMar w:top="567"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8A" w:rsidRDefault="00317A8A" w:rsidP="0033376C">
      <w:r>
        <w:separator/>
      </w:r>
    </w:p>
  </w:endnote>
  <w:endnote w:type="continuationSeparator" w:id="0">
    <w:p w:rsidR="00317A8A" w:rsidRDefault="00317A8A" w:rsidP="003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B068E2">
    <w:pPr>
      <w:pStyle w:val="Rodap"/>
      <w:framePr w:wrap="around" w:vAnchor="text" w:hAnchor="margin" w:xAlign="right" w:y="1"/>
      <w:rPr>
        <w:rStyle w:val="Nmerodepgina"/>
      </w:rPr>
    </w:pPr>
    <w:r>
      <w:rPr>
        <w:rStyle w:val="Nmerodepgina"/>
      </w:rPr>
      <w:fldChar w:fldCharType="begin"/>
    </w:r>
    <w:r w:rsidR="0033376C">
      <w:rPr>
        <w:rStyle w:val="Nmerodepgina"/>
      </w:rPr>
      <w:instrText xml:space="preserve">PAGE  </w:instrText>
    </w:r>
    <w:r>
      <w:rPr>
        <w:rStyle w:val="Nmerodepgina"/>
      </w:rPr>
      <w:fldChar w:fldCharType="end"/>
    </w:r>
  </w:p>
  <w:p w:rsidR="0033376C" w:rsidRDefault="0033376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33376C" w:rsidP="0033376C">
    <w:pPr>
      <w:pStyle w:val="Rodap"/>
      <w:ind w:right="360"/>
      <w:rPr>
        <w:sz w:val="18"/>
      </w:rPr>
    </w:pPr>
    <w:r>
      <w:rPr>
        <w:sz w:val="18"/>
      </w:rPr>
      <w:t>Centro Paula Souza – CETEC - Grupo de Supervisão Educacional / Gestão Pedagógica - 2016</w:t>
    </w:r>
  </w:p>
  <w:p w:rsidR="0033376C" w:rsidRDefault="0033376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33376C">
    <w:pPr>
      <w:pStyle w:val="Rodap"/>
      <w:jc w:val="right"/>
    </w:pPr>
    <w:r>
      <w:t>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33376C" w:rsidP="0033376C">
    <w:pPr>
      <w:pStyle w:val="Rodap"/>
      <w:ind w:right="360"/>
      <w:rPr>
        <w:sz w:val="18"/>
      </w:rPr>
    </w:pPr>
    <w:r>
      <w:rPr>
        <w:sz w:val="18"/>
      </w:rPr>
      <w:t>Centro Paula Souza – CETEC - Grupo de Supervisão Educacional / Gestão Pedagógica - 2016</w:t>
    </w:r>
  </w:p>
  <w:p w:rsidR="0033376C" w:rsidRDefault="0033376C">
    <w:pPr>
      <w:pStyle w:val="Rodap"/>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33376C" w:rsidP="0033376C">
    <w:pPr>
      <w:pStyle w:val="Rodap"/>
      <w:ind w:right="360"/>
      <w:rPr>
        <w:sz w:val="18"/>
      </w:rPr>
    </w:pPr>
    <w:r>
      <w:rPr>
        <w:sz w:val="18"/>
      </w:rPr>
      <w:t>Centro Paula Souza – CETEC - Grupo de Supervisão Educacional / Gestão Pedagógica - 2016</w:t>
    </w:r>
  </w:p>
  <w:p w:rsidR="0033376C" w:rsidRDefault="0033376C" w:rsidP="0033376C">
    <w:pP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8A" w:rsidRDefault="00317A8A" w:rsidP="0033376C">
      <w:r>
        <w:separator/>
      </w:r>
    </w:p>
  </w:footnote>
  <w:footnote w:type="continuationSeparator" w:id="0">
    <w:p w:rsidR="00317A8A" w:rsidRDefault="00317A8A" w:rsidP="0033376C">
      <w:r>
        <w:continuationSeparator/>
      </w:r>
    </w:p>
  </w:footnote>
  <w:footnote w:id="1">
    <w:p w:rsidR="0033376C" w:rsidRDefault="0033376C" w:rsidP="0033376C">
      <w:pPr>
        <w:pStyle w:val="Textodenotaderodap"/>
        <w:rPr>
          <w:rFonts w:ascii="Arial" w:hAnsi="Arial"/>
        </w:rPr>
      </w:pPr>
      <w:r>
        <w:rPr>
          <w:rStyle w:val="Refdenotaderodap"/>
        </w:rPr>
        <w:t>1</w:t>
      </w:r>
      <w:r>
        <w:rPr>
          <w:rFonts w:ascii="Arial" w:hAnsi="Arial"/>
        </w:rPr>
        <w:t xml:space="preserve"> Vide “Proposta de Currículo por Competências” do Ensino Médio</w:t>
      </w:r>
    </w:p>
  </w:footnote>
  <w:footnote w:id="2">
    <w:p w:rsidR="0033376C" w:rsidRDefault="0033376C" w:rsidP="0033376C">
      <w:pPr>
        <w:pStyle w:val="Textodenotaderodap"/>
      </w:pPr>
      <w:r>
        <w:rPr>
          <w:rStyle w:val="Refdenotaderodap"/>
        </w:rPr>
        <w:t>2</w:t>
      </w:r>
      <w:r>
        <w:t xml:space="preserve"> </w:t>
      </w:r>
      <w:r>
        <w:rPr>
          <w:rFonts w:ascii="Arial" w:hAnsi="Arial"/>
        </w:rPr>
        <w:t>Relacionar em ordem didática</w:t>
      </w:r>
    </w:p>
  </w:footnote>
  <w:footnote w:id="3">
    <w:p w:rsidR="0033376C" w:rsidRDefault="0033376C" w:rsidP="0033376C">
      <w:pPr>
        <w:pStyle w:val="Textodenotaderodap"/>
      </w:pPr>
      <w:r>
        <w:rPr>
          <w:rStyle w:val="Refdenotaderodap"/>
        </w:rPr>
        <w:t>3</w:t>
      </w:r>
      <w:r>
        <w:t xml:space="preserve"> </w:t>
      </w:r>
      <w:r>
        <w:rPr>
          <w:rFonts w:ascii="Arial" w:hAnsi="Arial"/>
        </w:rPr>
        <w:t>Vide “Proposta de Currículo por competências” do Ensino Médio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B068E2">
    <w:pPr>
      <w:pStyle w:val="Cabealho"/>
      <w:framePr w:wrap="around" w:vAnchor="text" w:hAnchor="margin" w:y="1"/>
      <w:rPr>
        <w:rStyle w:val="Nmerodepgina"/>
      </w:rPr>
    </w:pPr>
    <w:r>
      <w:rPr>
        <w:rStyle w:val="Nmerodepgina"/>
      </w:rPr>
      <w:fldChar w:fldCharType="begin"/>
    </w:r>
    <w:r w:rsidR="0033376C">
      <w:rPr>
        <w:rStyle w:val="Nmerodepgina"/>
      </w:rPr>
      <w:instrText xml:space="preserve">PAGE  </w:instrText>
    </w:r>
    <w:r>
      <w:rPr>
        <w:rStyle w:val="Nmerodepgina"/>
      </w:rPr>
      <w:fldChar w:fldCharType="end"/>
    </w:r>
  </w:p>
  <w:p w:rsidR="0033376C" w:rsidRDefault="0033376C">
    <w:pPr>
      <w:pStyle w:val="Cabealh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33376C" w:rsidP="0033376C">
    <w:pPr>
      <w:pStyle w:val="Cabealho"/>
      <w:jc w:val="center"/>
    </w:pPr>
    <w:r w:rsidRPr="003341F8">
      <w:rPr>
        <w:noProof/>
        <w:sz w:val="12"/>
        <w:szCs w:val="12"/>
      </w:rPr>
      <w:drawing>
        <wp:inline distT="0" distB="0" distL="0" distR="0">
          <wp:extent cx="3600450" cy="657225"/>
          <wp:effectExtent l="0" t="0" r="0" b="9525"/>
          <wp:docPr id="8" name="Imagem 8" descr="logo-novo-cps-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novo-cps-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r>
      <w:rPr>
        <w:sz w:val="12"/>
        <w:szCs w:val="12"/>
      </w:rPr>
      <w:br/>
    </w:r>
    <w:r>
      <w:t>________________________________________________________________________________________</w:t>
    </w:r>
  </w:p>
  <w:p w:rsidR="003F48E7" w:rsidRPr="00194A23" w:rsidRDefault="003F48E7" w:rsidP="003F48E7">
    <w:pPr>
      <w:pStyle w:val="Cabealho"/>
      <w:jc w:val="center"/>
      <w:rPr>
        <w:b/>
        <w:sz w:val="22"/>
        <w:szCs w:val="22"/>
      </w:rPr>
    </w:pPr>
    <w:r w:rsidRPr="00194A23">
      <w:rPr>
        <w:b/>
        <w:sz w:val="22"/>
        <w:szCs w:val="22"/>
      </w:rPr>
      <w:t>073 – Etec Dr. José Luiz Vianna Coutinho</w:t>
    </w:r>
  </w:p>
  <w:p w:rsidR="0033376C" w:rsidRPr="001C2BD5" w:rsidRDefault="0033376C" w:rsidP="0033376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C" w:rsidRDefault="0033376C" w:rsidP="0033376C">
    <w:pPr>
      <w:pStyle w:val="Cabealho"/>
      <w:jc w:val="center"/>
    </w:pPr>
    <w:r>
      <w:rPr>
        <w:noProof/>
        <w:sz w:val="12"/>
        <w:szCs w:val="12"/>
      </w:rPr>
      <w:drawing>
        <wp:inline distT="0" distB="0" distL="0" distR="0">
          <wp:extent cx="4105275" cy="723900"/>
          <wp:effectExtent l="0" t="0" r="9525" b="0"/>
          <wp:docPr id="7" name="Imagem 7"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723900"/>
                  </a:xfrm>
                  <a:prstGeom prst="rect">
                    <a:avLst/>
                  </a:prstGeom>
                  <a:noFill/>
                  <a:ln>
                    <a:noFill/>
                  </a:ln>
                </pic:spPr>
              </pic:pic>
            </a:graphicData>
          </a:graphic>
        </wp:inline>
      </w:drawing>
    </w:r>
    <w:r>
      <w:rPr>
        <w:sz w:val="12"/>
        <w:szCs w:val="12"/>
      </w:rPr>
      <w:br/>
    </w:r>
    <w:r>
      <w:t>________________________________________________________________________________________</w:t>
    </w:r>
  </w:p>
  <w:p w:rsidR="003F48E7" w:rsidRPr="00194A23" w:rsidRDefault="003F48E7" w:rsidP="003F48E7">
    <w:pPr>
      <w:pStyle w:val="Cabealho"/>
      <w:jc w:val="center"/>
      <w:rPr>
        <w:b/>
        <w:sz w:val="22"/>
        <w:szCs w:val="22"/>
      </w:rPr>
    </w:pPr>
    <w:r w:rsidRPr="00194A23">
      <w:rPr>
        <w:b/>
        <w:sz w:val="22"/>
        <w:szCs w:val="22"/>
      </w:rPr>
      <w:t>073 – Etec Dr. José Luiz Vianna Coutinho</w:t>
    </w:r>
  </w:p>
  <w:p w:rsidR="0033376C" w:rsidRPr="00602808" w:rsidRDefault="0033376C" w:rsidP="0033376C">
    <w:pPr>
      <w:tabs>
        <w:tab w:val="left" w:pos="3540"/>
      </w:tabs>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6C"/>
    <w:rsid w:val="0016319F"/>
    <w:rsid w:val="00253827"/>
    <w:rsid w:val="00317A8A"/>
    <w:rsid w:val="00323BA1"/>
    <w:rsid w:val="0033376C"/>
    <w:rsid w:val="003F48E7"/>
    <w:rsid w:val="005F56C1"/>
    <w:rsid w:val="006351A0"/>
    <w:rsid w:val="006A1510"/>
    <w:rsid w:val="006E31DB"/>
    <w:rsid w:val="006F10AA"/>
    <w:rsid w:val="00777078"/>
    <w:rsid w:val="008F60FC"/>
    <w:rsid w:val="00AE4197"/>
    <w:rsid w:val="00B068E2"/>
    <w:rsid w:val="00B174A4"/>
    <w:rsid w:val="00E05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A0781-71D2-496F-B63A-340D9D88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6C"/>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iPriority w:val="9"/>
    <w:semiHidden/>
    <w:unhideWhenUsed/>
    <w:qFormat/>
    <w:rsid w:val="003337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33376C"/>
    <w:pPr>
      <w:keepNext/>
      <w:widowControl w:val="0"/>
      <w:spacing w:line="-240" w:lineRule="auto"/>
      <w:ind w:left="-426" w:right="-137"/>
      <w:jc w:val="center"/>
      <w:outlineLvl w:val="3"/>
    </w:pPr>
    <w:rPr>
      <w:b/>
      <w:position w:val="6"/>
    </w:rPr>
  </w:style>
  <w:style w:type="paragraph" w:styleId="Ttulo5">
    <w:name w:val="heading 5"/>
    <w:basedOn w:val="Normal"/>
    <w:next w:val="Normal"/>
    <w:link w:val="Ttulo5Char"/>
    <w:qFormat/>
    <w:rsid w:val="0033376C"/>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33376C"/>
    <w:rPr>
      <w:rFonts w:ascii="Cambria" w:eastAsia="Times New Roman" w:hAnsi="Cambria" w:cs="Times New Roman"/>
      <w:b/>
      <w:bCs/>
      <w:sz w:val="26"/>
      <w:szCs w:val="26"/>
      <w:lang w:eastAsia="pt-BR"/>
    </w:rPr>
  </w:style>
  <w:style w:type="character" w:customStyle="1" w:styleId="Ttulo5Char">
    <w:name w:val="Título 5 Char"/>
    <w:basedOn w:val="Fontepargpadro"/>
    <w:link w:val="Ttulo5"/>
    <w:rsid w:val="0033376C"/>
    <w:rPr>
      <w:rFonts w:ascii="Times New Roman" w:eastAsia="Times New Roman" w:hAnsi="Times New Roman" w:cs="Times New Roman"/>
      <w:b/>
      <w:bCs/>
      <w:i/>
      <w:iCs/>
      <w:sz w:val="26"/>
      <w:szCs w:val="26"/>
      <w:lang w:eastAsia="pt-BR"/>
    </w:rPr>
  </w:style>
  <w:style w:type="paragraph" w:styleId="Cabealho">
    <w:name w:val="header"/>
    <w:basedOn w:val="Normal"/>
    <w:link w:val="CabealhoChar"/>
    <w:rsid w:val="0033376C"/>
    <w:pPr>
      <w:tabs>
        <w:tab w:val="center" w:pos="4419"/>
        <w:tab w:val="right" w:pos="8838"/>
      </w:tabs>
    </w:pPr>
  </w:style>
  <w:style w:type="character" w:customStyle="1" w:styleId="CabealhoChar">
    <w:name w:val="Cabeçalho Char"/>
    <w:basedOn w:val="Fontepargpadro"/>
    <w:link w:val="Cabealho"/>
    <w:rsid w:val="0033376C"/>
    <w:rPr>
      <w:rFonts w:ascii="Times New Roman" w:eastAsia="Times New Roman" w:hAnsi="Times New Roman" w:cs="Times New Roman"/>
      <w:sz w:val="20"/>
      <w:szCs w:val="20"/>
      <w:lang w:eastAsia="pt-BR"/>
    </w:rPr>
  </w:style>
  <w:style w:type="paragraph" w:styleId="Rodap">
    <w:name w:val="footer"/>
    <w:basedOn w:val="Normal"/>
    <w:link w:val="RodapChar"/>
    <w:rsid w:val="0033376C"/>
    <w:pPr>
      <w:tabs>
        <w:tab w:val="center" w:pos="4419"/>
        <w:tab w:val="right" w:pos="8838"/>
      </w:tabs>
    </w:pPr>
  </w:style>
  <w:style w:type="character" w:customStyle="1" w:styleId="RodapChar">
    <w:name w:val="Rodapé Char"/>
    <w:basedOn w:val="Fontepargpadro"/>
    <w:link w:val="Rodap"/>
    <w:rsid w:val="0033376C"/>
    <w:rPr>
      <w:rFonts w:ascii="Times New Roman" w:eastAsia="Times New Roman" w:hAnsi="Times New Roman" w:cs="Times New Roman"/>
      <w:sz w:val="20"/>
      <w:szCs w:val="20"/>
      <w:lang w:eastAsia="pt-BR"/>
    </w:rPr>
  </w:style>
  <w:style w:type="character" w:styleId="Nmerodepgina">
    <w:name w:val="page number"/>
    <w:rsid w:val="0033376C"/>
  </w:style>
  <w:style w:type="paragraph" w:styleId="Ttulo">
    <w:name w:val="Title"/>
    <w:basedOn w:val="Normal"/>
    <w:link w:val="TtuloChar"/>
    <w:qFormat/>
    <w:rsid w:val="0033376C"/>
    <w:pPr>
      <w:jc w:val="center"/>
    </w:pPr>
    <w:rPr>
      <w:rFonts w:ascii="Bookman Old Style" w:hAnsi="Bookman Old Style"/>
      <w:b/>
      <w:i/>
      <w:sz w:val="24"/>
    </w:rPr>
  </w:style>
  <w:style w:type="character" w:customStyle="1" w:styleId="TtuloChar">
    <w:name w:val="Título Char"/>
    <w:basedOn w:val="Fontepargpadro"/>
    <w:link w:val="Ttulo"/>
    <w:rsid w:val="0033376C"/>
    <w:rPr>
      <w:rFonts w:ascii="Bookman Old Style" w:eastAsia="Times New Roman" w:hAnsi="Bookman Old Style" w:cs="Times New Roman"/>
      <w:b/>
      <w:i/>
      <w:sz w:val="24"/>
      <w:szCs w:val="20"/>
      <w:lang w:eastAsia="pt-BR"/>
    </w:rPr>
  </w:style>
  <w:style w:type="paragraph" w:styleId="Textodenotaderodap">
    <w:name w:val="footnote text"/>
    <w:basedOn w:val="Normal"/>
    <w:link w:val="TextodenotaderodapChar"/>
    <w:semiHidden/>
    <w:rsid w:val="0033376C"/>
    <w:rPr>
      <w:szCs w:val="24"/>
    </w:rPr>
  </w:style>
  <w:style w:type="character" w:customStyle="1" w:styleId="TextodenotaderodapChar">
    <w:name w:val="Texto de nota de rodapé Char"/>
    <w:basedOn w:val="Fontepargpadro"/>
    <w:link w:val="Textodenotaderodap"/>
    <w:semiHidden/>
    <w:rsid w:val="0033376C"/>
    <w:rPr>
      <w:rFonts w:ascii="Times New Roman" w:eastAsia="Times New Roman" w:hAnsi="Times New Roman" w:cs="Times New Roman"/>
      <w:sz w:val="20"/>
      <w:szCs w:val="24"/>
      <w:lang w:eastAsia="pt-BR"/>
    </w:rPr>
  </w:style>
  <w:style w:type="character" w:styleId="Refdenotaderodap">
    <w:name w:val="footnote reference"/>
    <w:semiHidden/>
    <w:rsid w:val="0033376C"/>
    <w:rPr>
      <w:vertAlign w:val="superscript"/>
    </w:rPr>
  </w:style>
  <w:style w:type="paragraph" w:styleId="Corpodetexto2">
    <w:name w:val="Body Text 2"/>
    <w:basedOn w:val="Normal"/>
    <w:link w:val="Corpodetexto2Char"/>
    <w:rsid w:val="0033376C"/>
    <w:pPr>
      <w:spacing w:after="120" w:line="480" w:lineRule="auto"/>
    </w:pPr>
    <w:rPr>
      <w:sz w:val="24"/>
      <w:szCs w:val="24"/>
    </w:rPr>
  </w:style>
  <w:style w:type="character" w:customStyle="1" w:styleId="Corpodetexto2Char">
    <w:name w:val="Corpo de texto 2 Char"/>
    <w:basedOn w:val="Fontepargpadro"/>
    <w:link w:val="Corpodetexto2"/>
    <w:rsid w:val="0033376C"/>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33376C"/>
    <w:rPr>
      <w:rFonts w:ascii="Times New Roman" w:eastAsia="Times New Roman" w:hAnsi="Times New Roman" w:cs="Times New Roman"/>
      <w:b/>
      <w:position w:val="6"/>
      <w:sz w:val="20"/>
      <w:szCs w:val="20"/>
      <w:lang w:eastAsia="pt-BR"/>
    </w:rPr>
  </w:style>
  <w:style w:type="paragraph" w:styleId="Textodebalo">
    <w:name w:val="Balloon Text"/>
    <w:basedOn w:val="Normal"/>
    <w:link w:val="TextodebaloChar"/>
    <w:uiPriority w:val="99"/>
    <w:semiHidden/>
    <w:unhideWhenUsed/>
    <w:rsid w:val="00AE4197"/>
    <w:rPr>
      <w:rFonts w:ascii="Tahoma" w:hAnsi="Tahoma" w:cs="Tahoma"/>
      <w:sz w:val="16"/>
      <w:szCs w:val="16"/>
    </w:rPr>
  </w:style>
  <w:style w:type="character" w:customStyle="1" w:styleId="TextodebaloChar">
    <w:name w:val="Texto de balão Char"/>
    <w:basedOn w:val="Fontepargpadro"/>
    <w:link w:val="Textodebalo"/>
    <w:uiPriority w:val="99"/>
    <w:semiHidden/>
    <w:rsid w:val="00AE419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dc:creator>
  <cp:lastModifiedBy>Professores 02</cp:lastModifiedBy>
  <cp:revision>2</cp:revision>
  <dcterms:created xsi:type="dcterms:W3CDTF">2016-08-01T22:56:00Z</dcterms:created>
  <dcterms:modified xsi:type="dcterms:W3CDTF">2016-08-01T22:56:00Z</dcterms:modified>
</cp:coreProperties>
</file>