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BD5" w:rsidRPr="00792BEE" w:rsidRDefault="007D694C" w:rsidP="001C2B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89535</wp:posOffset>
                </wp:positionV>
                <wp:extent cx="5686425" cy="2171700"/>
                <wp:effectExtent l="43180" t="6350" r="4445" b="317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2171700"/>
                          <a:chOff x="1881" y="1701"/>
                          <a:chExt cx="8775" cy="360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881" y="1701"/>
                            <a:ext cx="8640" cy="3420"/>
                            <a:chOff x="1881" y="1701"/>
                            <a:chExt cx="8640" cy="3420"/>
                          </a:xfrm>
                        </wpg:grpSpPr>
                        <wps:wsp>
                          <wps:cNvPr id="5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1701"/>
                              <a:ext cx="8640" cy="3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1" y="2061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3681"/>
                              <a:ext cx="6300" cy="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160"/>
                            <a:ext cx="8775" cy="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2BD5" w:rsidRPr="00D1218A" w:rsidRDefault="00646866" w:rsidP="001C2BD5">
                              <w:pPr>
                                <w:pStyle w:val="Corpodetexto2"/>
                                <w:jc w:val="center"/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Plano de</w:t>
                              </w:r>
                              <w:r w:rsidR="00D0525A"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 xml:space="preserve"> Trabalho Docente – 201</w:t>
                              </w:r>
                              <w:r w:rsidR="009768CE"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  <w:p w:rsidR="001C2BD5" w:rsidRPr="00D1218A" w:rsidRDefault="001C2BD5" w:rsidP="001C2BD5">
                              <w:pPr>
                                <w:pStyle w:val="Ttulo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  <w:p w:rsidR="001C2BD5" w:rsidRPr="00D1218A" w:rsidRDefault="001C2BD5" w:rsidP="001C2BD5">
                              <w:pPr>
                                <w:pStyle w:val="Ttulo"/>
                                <w:rPr>
                                  <w:rFonts w:ascii="Arial" w:hAnsi="Arial" w:cs="Arial"/>
                                  <w:i w:val="0"/>
                                  <w:sz w:val="40"/>
                                  <w:szCs w:val="40"/>
                                </w:rPr>
                              </w:pPr>
                              <w:r w:rsidRPr="00D1218A">
                                <w:rPr>
                                  <w:rFonts w:ascii="Arial" w:hAnsi="Arial" w:cs="Arial"/>
                                  <w:i w:val="0"/>
                                  <w:sz w:val="40"/>
                                  <w:szCs w:val="40"/>
                                </w:rPr>
                                <w:t xml:space="preserve">Ensino </w:t>
                              </w:r>
                              <w:r w:rsidR="00061E67">
                                <w:rPr>
                                  <w:rFonts w:ascii="Arial" w:hAnsi="Arial" w:cs="Arial"/>
                                  <w:i w:val="0"/>
                                  <w:sz w:val="40"/>
                                  <w:szCs w:val="40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.5pt;margin-top:7.05pt;width:447.75pt;height:171pt;z-index:251657728" coordorigin="1881,1701" coordsize="877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" o:allowincell="f">
                <v:group id="Group 3" o:spid="_x0000_s1027" style="position:absolute;left:1881;top:1701;width:8640;height:3420" coordorigin="1881,1701" coordsize="8640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4" o:spid="_x0000_s1028" style="position:absolute;left:1881;top:1701;width:864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<v:line id="Line 5" o:spid="_x0000_s1029" style="position:absolute;visibility:visible;mso-wrap-style:square" from="1881,2061" to="1881,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" strokeweight="6pt">
                    <v:stroke dashstyle="1 1" endcap="round"/>
                  </v:line>
                  <v:line id="Line 6" o:spid="_x0000_s1030" style="position:absolute;visibility:visible;mso-wrap-style:square" from="4221,3681" to="10521,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" strokeweight="6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881;top:2160;width:8775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" filled="f" fillcolor="silver" stroked="f">
                  <v:textbox>
                    <w:txbxContent>
                      <w:p w:rsidR="001C2BD5" w:rsidRPr="00D1218A" w:rsidRDefault="00646866" w:rsidP="001C2BD5">
                        <w:pPr>
                          <w:pStyle w:val="Corpodetexto2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Plano de</w:t>
                        </w:r>
                        <w:r w:rsidR="00D0525A"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 xml:space="preserve"> Trabalho Docente – 201</w:t>
                        </w:r>
                        <w:r w:rsidR="009768CE"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7</w:t>
                        </w:r>
                      </w:p>
                      <w:p w:rsidR="001C2BD5" w:rsidRPr="00D1218A" w:rsidRDefault="001C2BD5" w:rsidP="001C2BD5">
                        <w:pPr>
                          <w:pStyle w:val="Ttulo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  <w:p w:rsidR="001C2BD5" w:rsidRPr="00D1218A" w:rsidRDefault="001C2BD5" w:rsidP="001C2BD5">
                        <w:pPr>
                          <w:pStyle w:val="Ttulo"/>
                          <w:rPr>
                            <w:rFonts w:ascii="Arial" w:hAnsi="Arial" w:cs="Arial"/>
                            <w:i w:val="0"/>
                            <w:sz w:val="40"/>
                            <w:szCs w:val="40"/>
                          </w:rPr>
                        </w:pPr>
                        <w:r w:rsidRPr="00D1218A">
                          <w:rPr>
                            <w:rFonts w:ascii="Arial" w:hAnsi="Arial" w:cs="Arial"/>
                            <w:i w:val="0"/>
                            <w:sz w:val="40"/>
                            <w:szCs w:val="40"/>
                          </w:rPr>
                          <w:t xml:space="preserve">Ensino </w:t>
                        </w:r>
                        <w:r w:rsidR="00061E67">
                          <w:rPr>
                            <w:rFonts w:ascii="Arial" w:hAnsi="Arial" w:cs="Arial"/>
                            <w:i w:val="0"/>
                            <w:sz w:val="40"/>
                            <w:szCs w:val="40"/>
                          </w:rPr>
                          <w:t>Técnico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rPr>
          <w:rFonts w:ascii="Arial" w:hAnsi="Arial" w:cs="Arial"/>
        </w:rPr>
      </w:pPr>
    </w:p>
    <w:p w:rsidR="001C2BD5" w:rsidRPr="00792BEE" w:rsidRDefault="001C2BD5" w:rsidP="001C2BD5">
      <w:pPr>
        <w:rPr>
          <w:rFonts w:ascii="Arial" w:hAnsi="Arial" w:cs="Arial"/>
        </w:rPr>
      </w:pPr>
    </w:p>
    <w:p w:rsidR="001C2BD5" w:rsidRPr="00792BEE" w:rsidRDefault="001C2BD5" w:rsidP="001C2BD5">
      <w:pPr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D146E" w:rsidRDefault="001D146E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D146E" w:rsidRDefault="001D146E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D146E" w:rsidRDefault="001D146E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D146E" w:rsidRPr="00792BEE" w:rsidRDefault="001D146E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2160"/>
        <w:gridCol w:w="4860"/>
      </w:tblGrid>
      <w:tr w:rsidR="008D2C20" w:rsidTr="00C73A5F">
        <w:trPr>
          <w:trHeight w:val="450"/>
        </w:trPr>
        <w:tc>
          <w:tcPr>
            <w:tcW w:w="8820" w:type="dxa"/>
            <w:gridSpan w:val="3"/>
          </w:tcPr>
          <w:p w:rsidR="008D2C20" w:rsidRDefault="008D2C20" w:rsidP="00C73A5F">
            <w:pPr>
              <w:spacing w:before="100" w:after="100"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Plano de Curso nº </w:t>
            </w:r>
            <w:r w:rsidR="007D694C">
              <w:rPr>
                <w:rFonts w:ascii="Arial" w:hAnsi="Arial" w:cs="Arial"/>
                <w:sz w:val="22"/>
              </w:rPr>
              <w:t>234</w:t>
            </w:r>
            <w:r>
              <w:rPr>
                <w:rFonts w:ascii="Arial" w:hAnsi="Arial" w:cs="Arial"/>
                <w:sz w:val="22"/>
              </w:rPr>
              <w:t xml:space="preserve">             aprovado pela portaria </w:t>
            </w:r>
            <w:proofErr w:type="spellStart"/>
            <w:r>
              <w:rPr>
                <w:rFonts w:ascii="Arial" w:hAnsi="Arial" w:cs="Arial"/>
                <w:sz w:val="22"/>
              </w:rPr>
              <w:t>Cetec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nº                 de       /      /</w:t>
            </w:r>
          </w:p>
        </w:tc>
      </w:tr>
      <w:tr w:rsidR="001C2BD5" w:rsidRPr="00792BEE" w:rsidTr="001C2BD5">
        <w:trPr>
          <w:trHeight w:val="529"/>
        </w:trPr>
        <w:tc>
          <w:tcPr>
            <w:tcW w:w="8820" w:type="dxa"/>
            <w:gridSpan w:val="3"/>
            <w:vAlign w:val="center"/>
          </w:tcPr>
          <w:p w:rsidR="001C2BD5" w:rsidRPr="00792BEE" w:rsidRDefault="001C2BD5" w:rsidP="001C2BD5">
            <w:pPr>
              <w:spacing w:before="100" w:after="100"/>
              <w:rPr>
                <w:rFonts w:ascii="Arial" w:hAnsi="Arial" w:cs="Arial"/>
                <w:sz w:val="22"/>
              </w:rPr>
            </w:pPr>
            <w:proofErr w:type="spellStart"/>
            <w:r w:rsidRPr="00792BEE">
              <w:rPr>
                <w:rFonts w:ascii="Arial" w:hAnsi="Arial" w:cs="Arial"/>
                <w:sz w:val="22"/>
              </w:rPr>
              <w:t>Etec</w:t>
            </w:r>
            <w:proofErr w:type="spellEnd"/>
            <w:r w:rsidRPr="00792BEE">
              <w:rPr>
                <w:rFonts w:ascii="Arial" w:hAnsi="Arial" w:cs="Arial"/>
                <w:sz w:val="22"/>
              </w:rPr>
              <w:t xml:space="preserve"> </w:t>
            </w:r>
            <w:r w:rsidR="007D694C">
              <w:rPr>
                <w:rFonts w:ascii="Arial" w:hAnsi="Arial" w:cs="Arial"/>
                <w:sz w:val="22"/>
              </w:rPr>
              <w:t xml:space="preserve">“ Dr. José Luiz Viana Coutinho” </w:t>
            </w:r>
          </w:p>
        </w:tc>
      </w:tr>
      <w:tr w:rsidR="001C2BD5" w:rsidRPr="0047539C" w:rsidTr="001C2BD5">
        <w:trPr>
          <w:trHeight w:val="703"/>
        </w:trPr>
        <w:tc>
          <w:tcPr>
            <w:tcW w:w="1800" w:type="dxa"/>
            <w:vAlign w:val="center"/>
          </w:tcPr>
          <w:p w:rsidR="001C2BD5" w:rsidRPr="0047539C" w:rsidRDefault="001C2BD5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 xml:space="preserve">Código: </w:t>
            </w:r>
            <w:r w:rsidR="007D694C">
              <w:rPr>
                <w:rFonts w:ascii="Arial" w:hAnsi="Arial" w:cs="Arial"/>
                <w:sz w:val="22"/>
                <w:szCs w:val="22"/>
              </w:rPr>
              <w:t>073</w:t>
            </w:r>
          </w:p>
        </w:tc>
        <w:tc>
          <w:tcPr>
            <w:tcW w:w="7020" w:type="dxa"/>
            <w:gridSpan w:val="2"/>
            <w:vAlign w:val="center"/>
          </w:tcPr>
          <w:p w:rsidR="001C2BD5" w:rsidRPr="0047539C" w:rsidRDefault="001C2BD5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Município:</w:t>
            </w:r>
            <w:r w:rsidR="007D694C">
              <w:rPr>
                <w:rFonts w:ascii="Arial" w:hAnsi="Arial" w:cs="Arial"/>
                <w:sz w:val="22"/>
                <w:szCs w:val="22"/>
              </w:rPr>
              <w:t xml:space="preserve"> Jales</w:t>
            </w:r>
          </w:p>
        </w:tc>
      </w:tr>
      <w:tr w:rsidR="001C2BD5" w:rsidRPr="0047539C" w:rsidTr="001C2BD5">
        <w:trPr>
          <w:trHeight w:val="515"/>
        </w:trPr>
        <w:tc>
          <w:tcPr>
            <w:tcW w:w="8820" w:type="dxa"/>
            <w:gridSpan w:val="3"/>
            <w:vAlign w:val="center"/>
          </w:tcPr>
          <w:p w:rsidR="001C2BD5" w:rsidRPr="007D694C" w:rsidRDefault="00D0314E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Eixo Tecnológico</w:t>
            </w:r>
            <w:r w:rsidR="001C2BD5" w:rsidRPr="0047539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7D694C">
              <w:rPr>
                <w:rFonts w:ascii="Arial" w:hAnsi="Arial" w:cs="Arial"/>
                <w:sz w:val="22"/>
                <w:szCs w:val="22"/>
              </w:rPr>
              <w:t>Gestão e Negócios</w:t>
            </w:r>
          </w:p>
        </w:tc>
      </w:tr>
      <w:tr w:rsidR="001C2BD5" w:rsidRPr="0047539C" w:rsidTr="001C2BD5">
        <w:trPr>
          <w:trHeight w:val="537"/>
        </w:trPr>
        <w:tc>
          <w:tcPr>
            <w:tcW w:w="8820" w:type="dxa"/>
            <w:gridSpan w:val="3"/>
            <w:vAlign w:val="center"/>
          </w:tcPr>
          <w:p w:rsidR="001C2BD5" w:rsidRPr="0047539C" w:rsidRDefault="00C536E3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Habilitação Profissional:</w:t>
            </w:r>
            <w:r w:rsidR="007D694C">
              <w:rPr>
                <w:rFonts w:ascii="Arial" w:hAnsi="Arial" w:cs="Arial"/>
                <w:sz w:val="22"/>
                <w:szCs w:val="22"/>
              </w:rPr>
              <w:t xml:space="preserve"> Técnica de Nível Médio de Técnico de Contabilidade</w:t>
            </w:r>
          </w:p>
        </w:tc>
      </w:tr>
      <w:tr w:rsidR="00C536E3" w:rsidRPr="0047539C" w:rsidTr="001C2BD5">
        <w:trPr>
          <w:trHeight w:val="537"/>
        </w:trPr>
        <w:tc>
          <w:tcPr>
            <w:tcW w:w="8820" w:type="dxa"/>
            <w:gridSpan w:val="3"/>
            <w:vAlign w:val="center"/>
          </w:tcPr>
          <w:p w:rsidR="00C536E3" w:rsidRDefault="00C536E3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Qualificação:</w:t>
            </w:r>
            <w:r w:rsidR="007D694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76696" w:rsidRPr="00F76696">
              <w:rPr>
                <w:rFonts w:ascii="Arial" w:hAnsi="Arial" w:cs="Arial"/>
                <w:sz w:val="22"/>
                <w:szCs w:val="22"/>
              </w:rPr>
              <w:t>TÉCNICO EM CONTABILIDADE</w:t>
            </w:r>
          </w:p>
        </w:tc>
      </w:tr>
      <w:tr w:rsidR="006173F7" w:rsidRPr="0047539C" w:rsidTr="001C2BD5">
        <w:trPr>
          <w:trHeight w:val="537"/>
        </w:trPr>
        <w:tc>
          <w:tcPr>
            <w:tcW w:w="8820" w:type="dxa"/>
            <w:gridSpan w:val="3"/>
            <w:vAlign w:val="center"/>
          </w:tcPr>
          <w:p w:rsidR="006173F7" w:rsidRPr="0047539C" w:rsidRDefault="00C536E3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Componente Curricular:</w:t>
            </w:r>
            <w:r w:rsidR="007D694C">
              <w:t xml:space="preserve"> </w:t>
            </w:r>
            <w:r w:rsidR="00FE058D">
              <w:rPr>
                <w:rFonts w:ascii="Arial" w:hAnsi="Arial" w:cs="Arial"/>
                <w:sz w:val="22"/>
                <w:szCs w:val="22"/>
              </w:rPr>
              <w:t xml:space="preserve">Contabilidade </w:t>
            </w:r>
            <w:r w:rsidR="0045262D">
              <w:rPr>
                <w:rFonts w:ascii="Arial" w:hAnsi="Arial" w:cs="Arial"/>
                <w:sz w:val="22"/>
                <w:szCs w:val="22"/>
              </w:rPr>
              <w:t>do Agronegócio</w:t>
            </w:r>
          </w:p>
        </w:tc>
      </w:tr>
      <w:tr w:rsidR="001C2BD5" w:rsidRPr="0047539C" w:rsidTr="001C2BD5">
        <w:trPr>
          <w:trHeight w:val="545"/>
        </w:trPr>
        <w:tc>
          <w:tcPr>
            <w:tcW w:w="3960" w:type="dxa"/>
            <w:gridSpan w:val="2"/>
            <w:vAlign w:val="center"/>
          </w:tcPr>
          <w:p w:rsidR="001C2BD5" w:rsidRPr="0047539C" w:rsidRDefault="006173F7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Módulo</w:t>
            </w:r>
            <w:r w:rsidR="001C2BD5" w:rsidRPr="0047539C">
              <w:rPr>
                <w:rFonts w:ascii="Arial" w:hAnsi="Arial" w:cs="Arial"/>
                <w:sz w:val="22"/>
                <w:szCs w:val="22"/>
              </w:rPr>
              <w:t>:</w:t>
            </w:r>
            <w:r w:rsidR="003C137C">
              <w:rPr>
                <w:rFonts w:ascii="Arial" w:hAnsi="Arial" w:cs="Arial"/>
                <w:sz w:val="22"/>
                <w:szCs w:val="22"/>
              </w:rPr>
              <w:t xml:space="preserve"> 3</w:t>
            </w:r>
            <w:r w:rsidR="007D694C">
              <w:rPr>
                <w:rFonts w:ascii="Arial" w:hAnsi="Arial" w:cs="Arial"/>
                <w:sz w:val="22"/>
                <w:szCs w:val="22"/>
              </w:rPr>
              <w:t>º</w:t>
            </w:r>
          </w:p>
        </w:tc>
        <w:tc>
          <w:tcPr>
            <w:tcW w:w="4860" w:type="dxa"/>
            <w:vAlign w:val="center"/>
          </w:tcPr>
          <w:p w:rsidR="001C2BD5" w:rsidRPr="0047539C" w:rsidRDefault="001C2BD5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C. H. Semanal:</w:t>
            </w:r>
            <w:r w:rsidR="007D694C">
              <w:rPr>
                <w:rFonts w:ascii="Arial" w:hAnsi="Arial" w:cs="Arial"/>
                <w:sz w:val="22"/>
                <w:szCs w:val="22"/>
              </w:rPr>
              <w:t xml:space="preserve"> 2,5</w:t>
            </w:r>
          </w:p>
        </w:tc>
      </w:tr>
      <w:tr w:rsidR="001C2BD5" w:rsidRPr="0047539C" w:rsidTr="001C2BD5">
        <w:trPr>
          <w:cantSplit/>
          <w:trHeight w:val="533"/>
        </w:trPr>
        <w:tc>
          <w:tcPr>
            <w:tcW w:w="8820" w:type="dxa"/>
            <w:gridSpan w:val="3"/>
            <w:vAlign w:val="center"/>
          </w:tcPr>
          <w:p w:rsidR="001C2BD5" w:rsidRPr="0047539C" w:rsidRDefault="001C2BD5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Professor:</w:t>
            </w:r>
            <w:r w:rsidR="007D694C">
              <w:rPr>
                <w:rFonts w:ascii="Arial" w:hAnsi="Arial" w:cs="Arial"/>
                <w:sz w:val="22"/>
                <w:szCs w:val="22"/>
              </w:rPr>
              <w:t xml:space="preserve"> Ailton Gois Coveiro</w:t>
            </w:r>
          </w:p>
        </w:tc>
      </w:tr>
    </w:tbl>
    <w:p w:rsidR="001D146E" w:rsidRPr="0047539C" w:rsidRDefault="001D146E" w:rsidP="001C2BD5">
      <w:pPr>
        <w:spacing w:before="100" w:after="10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7"/>
      </w:tblGrid>
      <w:tr w:rsidR="001C2BD5" w:rsidRPr="0047539C" w:rsidTr="001C2BD5">
        <w:tc>
          <w:tcPr>
            <w:tcW w:w="8807" w:type="dxa"/>
          </w:tcPr>
          <w:p w:rsidR="001C2BD5" w:rsidRPr="0047539C" w:rsidRDefault="00A15B00" w:rsidP="001C2BD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I – Atribuições e atividades profissionais relativas à qualificação ou à habilitação profissional, que justificam o desenvolvimento das competências previstas nesse componente curricular.</w:t>
            </w:r>
          </w:p>
        </w:tc>
      </w:tr>
      <w:tr w:rsidR="001C2BD5" w:rsidRPr="0047539C" w:rsidTr="002023D7">
        <w:tc>
          <w:tcPr>
            <w:tcW w:w="8807" w:type="dxa"/>
            <w:tcBorders>
              <w:bottom w:val="single" w:sz="4" w:space="0" w:color="808080"/>
            </w:tcBorders>
            <w:shd w:val="clear" w:color="auto" w:fill="auto"/>
          </w:tcPr>
          <w:p w:rsidR="00820A9E" w:rsidRPr="00FB0440" w:rsidRDefault="00820A9E" w:rsidP="002023D7">
            <w:pPr>
              <w:pStyle w:val="Cabealho"/>
              <w:rPr>
                <w:rFonts w:ascii="Arial" w:hAnsi="Arial" w:cs="Arial"/>
                <w:b/>
                <w:sz w:val="22"/>
                <w:szCs w:val="22"/>
              </w:rPr>
            </w:pPr>
            <w:r w:rsidRPr="00FB0440">
              <w:rPr>
                <w:rFonts w:ascii="Arial" w:hAnsi="Arial" w:cs="Arial"/>
                <w:b/>
                <w:sz w:val="22"/>
                <w:szCs w:val="22"/>
              </w:rPr>
              <w:t>ATRIBUIÇÕES/ RESPONSABILIDADES</w:t>
            </w:r>
          </w:p>
          <w:p w:rsidR="00275148" w:rsidRPr="00FB0440" w:rsidRDefault="00820A9E" w:rsidP="002023D7">
            <w:pPr>
              <w:pStyle w:val="Cabealho"/>
              <w:numPr>
                <w:ilvl w:val="0"/>
                <w:numId w:val="2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 w:rsidRPr="00FB0440">
              <w:rPr>
                <w:rFonts w:ascii="Arial" w:hAnsi="Arial" w:cs="Arial"/>
                <w:sz w:val="22"/>
                <w:szCs w:val="22"/>
              </w:rPr>
              <w:t>Organizar e executar serviços de contabilidade em geral.</w:t>
            </w:r>
          </w:p>
          <w:p w:rsidR="00275148" w:rsidRPr="00FB0440" w:rsidRDefault="00820A9E" w:rsidP="002023D7">
            <w:pPr>
              <w:pStyle w:val="Cabealho"/>
              <w:numPr>
                <w:ilvl w:val="0"/>
                <w:numId w:val="2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 w:rsidRPr="00FB0440">
              <w:rPr>
                <w:rFonts w:ascii="Arial" w:hAnsi="Arial" w:cs="Arial"/>
                <w:sz w:val="22"/>
                <w:szCs w:val="22"/>
              </w:rPr>
              <w:t>Escriturar livros de contabilidade obrigatórios e necessários ao conjunto da organização contábil e levantamento dos respectivos balanços e demonstrações.</w:t>
            </w:r>
          </w:p>
          <w:p w:rsidR="00820A9E" w:rsidRPr="00FB0440" w:rsidRDefault="00820A9E" w:rsidP="002023D7">
            <w:pPr>
              <w:pStyle w:val="Cabealho"/>
              <w:numPr>
                <w:ilvl w:val="0"/>
                <w:numId w:val="2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 w:rsidRPr="00FB0440">
              <w:rPr>
                <w:rFonts w:ascii="Arial" w:hAnsi="Arial" w:cs="Arial"/>
                <w:sz w:val="22"/>
                <w:szCs w:val="22"/>
              </w:rPr>
              <w:t>Participar de perícias judiciais ou extrajudiciais, revisão de balanços e de contas em geral, verificação de haveres, revisão permanente ou periódica de escritas, regulações judiciais ou extrajudiciais de avarias grossas ou comuns, assistência aos Conselhos Fiscais das necessidades anônimas e quaisquer outras atribuições de natureza técnica conferidas por lei.</w:t>
            </w:r>
          </w:p>
          <w:p w:rsidR="00275148" w:rsidRPr="00FB0440" w:rsidRDefault="00275148" w:rsidP="002023D7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275148" w:rsidRPr="00FB0440" w:rsidRDefault="00275148" w:rsidP="0027514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275148" w:rsidRPr="00FB0440" w:rsidRDefault="00275148" w:rsidP="0027514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B0440">
              <w:rPr>
                <w:rFonts w:ascii="Arial" w:hAnsi="Arial" w:cs="Arial"/>
                <w:b/>
                <w:sz w:val="22"/>
                <w:szCs w:val="22"/>
              </w:rPr>
              <w:lastRenderedPageBreak/>
              <w:t>ÁREA DE ATIVIDADES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b/>
                <w:sz w:val="22"/>
                <w:szCs w:val="22"/>
              </w:rPr>
            </w:pPr>
            <w:r w:rsidRPr="008035B8">
              <w:rPr>
                <w:rFonts w:ascii="Arial" w:hAnsi="Arial" w:cs="Arial"/>
                <w:b/>
                <w:sz w:val="22"/>
                <w:szCs w:val="22"/>
              </w:rPr>
              <w:t>A – EXECUTAR A CONTABILIDADE GERAL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Apurar impostos.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Atender a obrigações fiscais acessórias.</w:t>
            </w:r>
          </w:p>
          <w:p w:rsidR="00FB0440" w:rsidRDefault="008035B8" w:rsidP="008035B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Assessorar auditoria.</w:t>
            </w:r>
            <w:r w:rsidRPr="008035B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035B8" w:rsidRPr="008035B8" w:rsidRDefault="008035B8" w:rsidP="008035B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8035B8" w:rsidRDefault="008035B8" w:rsidP="00FB0440">
            <w:pPr>
              <w:pStyle w:val="Cabealho"/>
              <w:rPr>
                <w:rFonts w:ascii="Arial" w:hAnsi="Arial" w:cs="Arial"/>
                <w:b/>
                <w:sz w:val="22"/>
                <w:szCs w:val="22"/>
              </w:rPr>
            </w:pPr>
            <w:r w:rsidRPr="008035B8">
              <w:rPr>
                <w:rFonts w:ascii="Arial" w:hAnsi="Arial" w:cs="Arial"/>
                <w:b/>
                <w:sz w:val="22"/>
                <w:szCs w:val="22"/>
              </w:rPr>
              <w:t xml:space="preserve">B – REALIZAR CONTROLE PATRIMONIAL 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Controlar a entrada de ativos imobilizados.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Corrigir bens.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Calcular juros sobre patrimônio em formação.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Amortizar os gastos e custos incorridos.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Proceder à equivalência patrimonial.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Dar baixa ao ativo imobilizado.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Apurar o resultado da alienação.</w:t>
            </w:r>
          </w:p>
          <w:p w:rsidR="00FB0440" w:rsidRDefault="008035B8" w:rsidP="008035B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Inventariar o patrimônio.</w:t>
            </w:r>
            <w:r w:rsidRPr="008035B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035B8" w:rsidRDefault="008035B8" w:rsidP="008035B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8035B8" w:rsidRPr="00936547" w:rsidRDefault="008035B8" w:rsidP="008035B8">
            <w:pPr>
              <w:pStyle w:val="Cabealho"/>
              <w:rPr>
                <w:rFonts w:ascii="Arial" w:hAnsi="Arial" w:cs="Arial"/>
                <w:b/>
                <w:sz w:val="22"/>
                <w:szCs w:val="22"/>
              </w:rPr>
            </w:pPr>
            <w:r w:rsidRPr="00936547">
              <w:rPr>
                <w:rFonts w:ascii="Arial" w:hAnsi="Arial" w:cs="Arial"/>
                <w:b/>
                <w:sz w:val="22"/>
                <w:szCs w:val="22"/>
              </w:rPr>
              <w:t>C – EFETUAR CONTABILIDADE GERENCIAL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Fornecer subsídios aos administradores da empresa.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Elaborar o balanço social.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Aplicar princípios e convenções contábeis.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Estruturar das demonstrações financeiras.</w:t>
            </w:r>
          </w:p>
          <w:p w:rsidR="008035B8" w:rsidRPr="008035B8" w:rsidRDefault="008035B8" w:rsidP="008035B8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Projetar de orçamentos.</w:t>
            </w:r>
          </w:p>
          <w:p w:rsidR="008035B8" w:rsidRDefault="008035B8" w:rsidP="008035B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 w:rsidRPr="008035B8">
              <w:rPr>
                <w:rFonts w:ascii="Arial" w:hAnsi="Arial" w:cs="Arial"/>
                <w:sz w:val="22"/>
                <w:szCs w:val="22"/>
              </w:rPr>
              <w:t> Cálculo e análise dos índices de liquidez, endividamento, imobilizado e rotatividade de estoque, contas a pagar e receber, análise vertical e horizontal.</w:t>
            </w:r>
          </w:p>
          <w:p w:rsidR="00936547" w:rsidRDefault="00936547" w:rsidP="008035B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b/>
                <w:sz w:val="22"/>
                <w:szCs w:val="22"/>
              </w:rPr>
            </w:pPr>
            <w:r w:rsidRPr="00936547">
              <w:rPr>
                <w:rFonts w:ascii="Arial" w:hAnsi="Arial" w:cs="Arial"/>
                <w:b/>
                <w:sz w:val="22"/>
                <w:szCs w:val="22"/>
              </w:rPr>
              <w:t>D – ATENDER À FISCALIZAÇÃO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Disponibilizar documentos e livros.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Prestar esclarecimentos.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Preparar relatórios.</w:t>
            </w:r>
          </w:p>
          <w:p w:rsid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b/>
                <w:sz w:val="22"/>
                <w:szCs w:val="22"/>
              </w:rPr>
            </w:pPr>
            <w:r w:rsidRPr="00936547">
              <w:rPr>
                <w:rFonts w:ascii="Arial" w:hAnsi="Arial" w:cs="Arial"/>
                <w:b/>
                <w:sz w:val="22"/>
                <w:szCs w:val="22"/>
              </w:rPr>
              <w:t>E – REGULARIZAR EMPRESA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Efetuar balanço de abertura.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Reorganizar a contabilidade.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Atualizar a contabilidade.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Refazer obrigações fiscais de natureza acessória.</w:t>
            </w:r>
          </w:p>
          <w:p w:rsid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Aprontar pedidos de parcelamento.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b/>
                <w:sz w:val="22"/>
                <w:szCs w:val="22"/>
              </w:rPr>
            </w:pPr>
            <w:r w:rsidRPr="00936547">
              <w:rPr>
                <w:rFonts w:ascii="Arial" w:hAnsi="Arial" w:cs="Arial"/>
                <w:b/>
                <w:sz w:val="22"/>
                <w:szCs w:val="22"/>
              </w:rPr>
              <w:t>F – PROCEDER A CONSULTORIA EMPRESARIAL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Examinar documentos fiscais e legislação.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Diagnosticar os problemas da empresa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Reestruturar plano de contas.</w:t>
            </w:r>
          </w:p>
          <w:p w:rsid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Definir centro de resultados.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b/>
                <w:sz w:val="22"/>
                <w:szCs w:val="22"/>
              </w:rPr>
            </w:pPr>
            <w:r w:rsidRPr="00936547">
              <w:rPr>
                <w:rFonts w:ascii="Arial" w:hAnsi="Arial" w:cs="Arial"/>
                <w:b/>
                <w:sz w:val="22"/>
                <w:szCs w:val="22"/>
              </w:rPr>
              <w:t>G – DEMONSTRAR COMPETÊNCIAS PESSOAIS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Interpretar legislação.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Dominar grandezas numéricas.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Demonstrar postura profissional.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Manter-se atualizado.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Liderar equipes de trabalho.</w:t>
            </w:r>
          </w:p>
          <w:p w:rsidR="00936547" w:rsidRPr="00936547" w:rsidRDefault="00936547" w:rsidP="00936547">
            <w:pPr>
              <w:pStyle w:val="Cabealho"/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Transparecer objetividade.</w:t>
            </w:r>
          </w:p>
          <w:p w:rsidR="00936547" w:rsidRPr="00FB0440" w:rsidRDefault="00936547" w:rsidP="00936547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 w:rsidRPr="00936547">
              <w:rPr>
                <w:rFonts w:ascii="Arial" w:hAnsi="Arial" w:cs="Arial"/>
                <w:sz w:val="22"/>
                <w:szCs w:val="22"/>
              </w:rPr>
              <w:t> Demonstrar segurança.</w:t>
            </w:r>
          </w:p>
        </w:tc>
      </w:tr>
    </w:tbl>
    <w:p w:rsidR="001C2BD5" w:rsidRPr="00D1218A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  <w:sectPr w:rsidR="001C2BD5" w:rsidRPr="00D1218A" w:rsidSect="00C536E3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40" w:code="9"/>
          <w:pgMar w:top="1701" w:right="1418" w:bottom="1531" w:left="1418" w:header="540" w:footer="445" w:gutter="0"/>
          <w:pgNumType w:start="1"/>
          <w:cols w:space="708"/>
          <w:docGrid w:linePitch="360"/>
        </w:sectPr>
      </w:pPr>
    </w:p>
    <w:p w:rsidR="0047539C" w:rsidRDefault="00A15B00" w:rsidP="0047539C">
      <w:pPr>
        <w:pStyle w:val="Ttulo3"/>
        <w:rPr>
          <w:rFonts w:ascii="Arial" w:hAnsi="Arial" w:cs="Arial"/>
          <w:sz w:val="22"/>
        </w:rPr>
      </w:pPr>
      <w:r w:rsidRPr="0047539C">
        <w:rPr>
          <w:rFonts w:ascii="Arial" w:hAnsi="Arial" w:cs="Arial"/>
          <w:sz w:val="22"/>
        </w:rPr>
        <w:lastRenderedPageBreak/>
        <w:t>II – Competências, Habilidades e Bases Tecnológicas do Componente Curricular</w:t>
      </w:r>
    </w:p>
    <w:p w:rsidR="00A15B00" w:rsidRPr="007F20CF" w:rsidRDefault="00A15B00" w:rsidP="00A15B00">
      <w:pPr>
        <w:rPr>
          <w:rFonts w:ascii="Arial" w:hAnsi="Arial" w:cs="Arial"/>
          <w:b/>
          <w:sz w:val="22"/>
          <w:szCs w:val="22"/>
        </w:rPr>
      </w:pPr>
      <w:r w:rsidRPr="0047539C">
        <w:rPr>
          <w:rFonts w:ascii="Arial" w:hAnsi="Arial" w:cs="Arial"/>
          <w:sz w:val="22"/>
          <w:szCs w:val="22"/>
        </w:rPr>
        <w:t xml:space="preserve">Componente Curricular:       </w:t>
      </w:r>
      <w:r w:rsidR="001B0375" w:rsidRPr="007F20CF">
        <w:rPr>
          <w:rFonts w:ascii="Arial" w:hAnsi="Arial" w:cs="Arial"/>
          <w:b/>
          <w:sz w:val="22"/>
          <w:szCs w:val="22"/>
        </w:rPr>
        <w:t>Contabilidade Introdutória</w:t>
      </w:r>
      <w:r w:rsidRPr="007F20CF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</w:t>
      </w:r>
      <w:r w:rsidRPr="0047539C">
        <w:rPr>
          <w:rFonts w:ascii="Arial" w:hAnsi="Arial" w:cs="Arial"/>
          <w:sz w:val="22"/>
          <w:szCs w:val="22"/>
        </w:rPr>
        <w:t>Módulo:</w:t>
      </w:r>
      <w:r w:rsidR="009073BA">
        <w:rPr>
          <w:rFonts w:ascii="Arial" w:hAnsi="Arial" w:cs="Arial"/>
          <w:sz w:val="22"/>
          <w:szCs w:val="22"/>
        </w:rPr>
        <w:t xml:space="preserve"> </w:t>
      </w:r>
      <w:r w:rsidR="009073BA" w:rsidRPr="007F20CF">
        <w:rPr>
          <w:rFonts w:ascii="Arial" w:hAnsi="Arial" w:cs="Arial"/>
          <w:b/>
          <w:sz w:val="22"/>
          <w:szCs w:val="22"/>
        </w:rPr>
        <w:t>1º</w:t>
      </w:r>
    </w:p>
    <w:p w:rsidR="00A15B00" w:rsidRPr="0047539C" w:rsidRDefault="00A15B00" w:rsidP="00A15B00">
      <w:pPr>
        <w:rPr>
          <w:rFonts w:ascii="Arial" w:hAnsi="Arial" w:cs="Arial"/>
          <w:b/>
          <w:sz w:val="22"/>
          <w:szCs w:val="22"/>
        </w:rPr>
      </w:pP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4051"/>
        <w:gridCol w:w="463"/>
        <w:gridCol w:w="4066"/>
        <w:gridCol w:w="567"/>
        <w:gridCol w:w="4861"/>
      </w:tblGrid>
      <w:tr w:rsidR="00A15B00" w:rsidRPr="0047539C" w:rsidTr="00C46CC0">
        <w:trPr>
          <w:trHeight w:val="341"/>
        </w:trPr>
        <w:tc>
          <w:tcPr>
            <w:tcW w:w="462" w:type="dxa"/>
            <w:tcBorders>
              <w:left w:val="single" w:sz="24" w:space="0" w:color="auto"/>
            </w:tcBorders>
            <w:vAlign w:val="center"/>
          </w:tcPr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051" w:type="dxa"/>
            <w:tcBorders>
              <w:right w:val="single" w:sz="24" w:space="0" w:color="auto"/>
            </w:tcBorders>
            <w:vAlign w:val="center"/>
          </w:tcPr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Competências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Habilidades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vAlign w:val="center"/>
          </w:tcPr>
          <w:p w:rsidR="00A15B00" w:rsidRPr="0047539C" w:rsidRDefault="00A15B00" w:rsidP="004526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861" w:type="dxa"/>
            <w:vAlign w:val="center"/>
          </w:tcPr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Bases Tecnológicas</w:t>
            </w:r>
          </w:p>
        </w:tc>
      </w:tr>
      <w:tr w:rsidR="0045262D" w:rsidRPr="0047539C" w:rsidTr="0045262D">
        <w:trPr>
          <w:trHeight w:val="450"/>
        </w:trPr>
        <w:tc>
          <w:tcPr>
            <w:tcW w:w="462" w:type="dxa"/>
            <w:tcBorders>
              <w:left w:val="single" w:sz="24" w:space="0" w:color="auto"/>
            </w:tcBorders>
          </w:tcPr>
          <w:p w:rsidR="0045262D" w:rsidRDefault="0045262D" w:rsidP="0045262D">
            <w:pPr>
              <w:rPr>
                <w:rFonts w:ascii="Arial" w:hAnsi="Arial" w:cs="Arial"/>
                <w:sz w:val="22"/>
                <w:szCs w:val="22"/>
              </w:rPr>
            </w:pPr>
          </w:p>
          <w:p w:rsidR="0045262D" w:rsidRPr="0047539C" w:rsidRDefault="0045262D" w:rsidP="004526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45262D" w:rsidRPr="009C5B5C" w:rsidRDefault="0045262D" w:rsidP="0045262D">
            <w:pPr>
              <w:jc w:val="both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 xml:space="preserve">Identificar as formas de exploração da atividade agropecuária e as suas formas de gestão.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5262D" w:rsidRPr="0047539C" w:rsidRDefault="0045262D" w:rsidP="004526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5262D" w:rsidRPr="009C5B5C" w:rsidRDefault="0045262D" w:rsidP="0045262D">
            <w:pPr>
              <w:pStyle w:val="Default"/>
              <w:jc w:val="both"/>
              <w:rPr>
                <w:sz w:val="20"/>
                <w:szCs w:val="20"/>
              </w:rPr>
            </w:pPr>
            <w:r w:rsidRPr="0029562D">
              <w:rPr>
                <w:sz w:val="20"/>
                <w:szCs w:val="20"/>
              </w:rPr>
              <w:t xml:space="preserve">Aplicar os conceitos das diversas formas de exploração na atividade agropecuária. 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45262D" w:rsidRPr="0047539C" w:rsidRDefault="0045262D" w:rsidP="004526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861" w:type="dxa"/>
          </w:tcPr>
          <w:p w:rsidR="0045262D" w:rsidRPr="0029562D" w:rsidRDefault="0045262D" w:rsidP="0045262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Propriedade rural:</w:t>
            </w:r>
          </w:p>
          <w:p w:rsidR="0045262D" w:rsidRPr="0029562D" w:rsidRDefault="0045262D" w:rsidP="0045262D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formas de exploração pessoa física e pessoa jurídica;</w:t>
            </w:r>
          </w:p>
          <w:p w:rsidR="0045262D" w:rsidRPr="0029562D" w:rsidRDefault="0045262D" w:rsidP="0045262D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associações na exploração da</w:t>
            </w:r>
          </w:p>
          <w:p w:rsidR="0045262D" w:rsidRPr="0029562D" w:rsidRDefault="0045262D" w:rsidP="0045262D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Atividade </w:t>
            </w:r>
            <w:r w:rsidRPr="0029562D">
              <w:rPr>
                <w:rFonts w:ascii="Arial" w:hAnsi="Arial" w:cs="Arial"/>
              </w:rPr>
              <w:t>agropecuária;</w:t>
            </w:r>
          </w:p>
          <w:p w:rsidR="0045262D" w:rsidRPr="0029562D" w:rsidRDefault="0045262D" w:rsidP="0045262D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contabilidade rural;</w:t>
            </w:r>
          </w:p>
          <w:p w:rsidR="0045262D" w:rsidRPr="0029562D" w:rsidRDefault="0045262D" w:rsidP="0045262D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ano agrícola x exercício social;</w:t>
            </w:r>
          </w:p>
          <w:p w:rsidR="0045262D" w:rsidRPr="0047539C" w:rsidRDefault="0045262D" w:rsidP="0045262D">
            <w:pPr>
              <w:tabs>
                <w:tab w:val="left" w:pos="727"/>
              </w:tabs>
              <w:rPr>
                <w:rFonts w:ascii="Arial" w:hAnsi="Arial" w:cs="Arial"/>
                <w:sz w:val="22"/>
                <w:szCs w:val="22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produtos agrícolas com colheitas em períodos diferentes</w:t>
            </w:r>
          </w:p>
        </w:tc>
      </w:tr>
      <w:tr w:rsidR="0045262D" w:rsidRPr="0047539C" w:rsidTr="0045262D">
        <w:trPr>
          <w:trHeight w:val="324"/>
        </w:trPr>
        <w:tc>
          <w:tcPr>
            <w:tcW w:w="462" w:type="dxa"/>
            <w:tcBorders>
              <w:left w:val="single" w:sz="24" w:space="0" w:color="auto"/>
            </w:tcBorders>
          </w:tcPr>
          <w:p w:rsidR="0045262D" w:rsidRDefault="0045262D" w:rsidP="004526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45262D" w:rsidRDefault="0045262D" w:rsidP="004526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45262D" w:rsidRPr="009C5B5C" w:rsidRDefault="0045262D" w:rsidP="0045262D">
            <w:pPr>
              <w:jc w:val="both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 xml:space="preserve">Estruturar o Plano de Contas de acordo com a legislação vigente.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5262D" w:rsidRPr="0047539C" w:rsidRDefault="0045262D" w:rsidP="004526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5262D" w:rsidRPr="009C5B5C" w:rsidRDefault="0045262D" w:rsidP="0045262D">
            <w:pPr>
              <w:pStyle w:val="Default"/>
              <w:jc w:val="both"/>
              <w:rPr>
                <w:sz w:val="20"/>
                <w:szCs w:val="20"/>
              </w:rPr>
            </w:pPr>
            <w:r w:rsidRPr="0029562D">
              <w:rPr>
                <w:sz w:val="20"/>
                <w:szCs w:val="20"/>
              </w:rPr>
              <w:t xml:space="preserve">Classificar os diversos fatos contábeis de acordo com o Plano de Contas. 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45262D" w:rsidRPr="0047539C" w:rsidRDefault="0045262D" w:rsidP="004526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861" w:type="dxa"/>
          </w:tcPr>
          <w:p w:rsidR="0045262D" w:rsidRPr="0029562D" w:rsidRDefault="0045262D" w:rsidP="0045262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Plano de Contas:</w:t>
            </w:r>
          </w:p>
          <w:p w:rsidR="0045262D" w:rsidRPr="009C5B5C" w:rsidRDefault="0045262D" w:rsidP="0045262D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estruturações do Plano de Contas</w:t>
            </w:r>
          </w:p>
        </w:tc>
      </w:tr>
      <w:tr w:rsidR="0045262D" w:rsidRPr="0047539C" w:rsidTr="0045262D">
        <w:trPr>
          <w:trHeight w:val="420"/>
        </w:trPr>
        <w:tc>
          <w:tcPr>
            <w:tcW w:w="462" w:type="dxa"/>
            <w:tcBorders>
              <w:left w:val="single" w:sz="24" w:space="0" w:color="auto"/>
            </w:tcBorders>
          </w:tcPr>
          <w:p w:rsidR="0045262D" w:rsidRDefault="0045262D" w:rsidP="004526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45262D" w:rsidRPr="0047539C" w:rsidRDefault="0045262D" w:rsidP="0045262D">
            <w:pPr>
              <w:rPr>
                <w:rFonts w:ascii="Arial" w:hAnsi="Arial" w:cs="Arial"/>
                <w:sz w:val="22"/>
                <w:szCs w:val="22"/>
              </w:rPr>
            </w:pPr>
            <w:r w:rsidRPr="0029562D">
              <w:rPr>
                <w:rFonts w:ascii="Arial" w:hAnsi="Arial" w:cs="Arial"/>
              </w:rPr>
              <w:t>Mensurar e organizar o inventário a partir da apropriação dos custos contábeis.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5262D" w:rsidRPr="0047539C" w:rsidRDefault="00C06693" w:rsidP="004526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5262D" w:rsidRPr="009C5B5C" w:rsidRDefault="0045262D" w:rsidP="0045262D">
            <w:pPr>
              <w:pStyle w:val="Default"/>
              <w:jc w:val="both"/>
              <w:rPr>
                <w:sz w:val="20"/>
                <w:szCs w:val="20"/>
              </w:rPr>
            </w:pPr>
            <w:r w:rsidRPr="0029562D">
              <w:rPr>
                <w:sz w:val="20"/>
                <w:szCs w:val="20"/>
              </w:rPr>
              <w:t xml:space="preserve">Elaborar o inventário de acordo com a apuração dos custos. 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45262D" w:rsidRPr="0047539C" w:rsidRDefault="0045262D" w:rsidP="004526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861" w:type="dxa"/>
          </w:tcPr>
          <w:p w:rsidR="0045262D" w:rsidRPr="009C5B5C" w:rsidRDefault="0045262D" w:rsidP="0045262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Inventário</w:t>
            </w:r>
          </w:p>
        </w:tc>
      </w:tr>
      <w:tr w:rsidR="00C06693" w:rsidRPr="0047539C" w:rsidTr="0045262D">
        <w:trPr>
          <w:trHeight w:val="375"/>
        </w:trPr>
        <w:tc>
          <w:tcPr>
            <w:tcW w:w="462" w:type="dxa"/>
            <w:tcBorders>
              <w:left w:val="single" w:sz="24" w:space="0" w:color="auto"/>
            </w:tcBorders>
          </w:tcPr>
          <w:p w:rsidR="00C06693" w:rsidRDefault="00ED7E95" w:rsidP="00C066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C06693" w:rsidRPr="009C5B5C" w:rsidRDefault="00C06693" w:rsidP="00C06693">
            <w:pPr>
              <w:jc w:val="both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Elaborar o inventário de aco</w:t>
            </w:r>
            <w:r>
              <w:rPr>
                <w:rFonts w:ascii="Arial" w:hAnsi="Arial" w:cs="Arial"/>
              </w:rPr>
              <w:t xml:space="preserve">rdo com a apuração dos custos.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06693" w:rsidRPr="0047539C" w:rsidRDefault="00ED7E95" w:rsidP="00C066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06693" w:rsidRPr="009C5B5C" w:rsidRDefault="00C06693" w:rsidP="00C06693">
            <w:pPr>
              <w:pStyle w:val="Default"/>
              <w:jc w:val="both"/>
              <w:rPr>
                <w:sz w:val="20"/>
                <w:szCs w:val="20"/>
              </w:rPr>
            </w:pPr>
            <w:r w:rsidRPr="0029562D">
              <w:rPr>
                <w:sz w:val="20"/>
                <w:szCs w:val="20"/>
              </w:rPr>
              <w:t xml:space="preserve">Classificar os diversos fatos contábeis em custos e despesas atendo a peculiaridade de cada um. 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C06693" w:rsidRPr="0047539C" w:rsidRDefault="00C06693" w:rsidP="00C066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861" w:type="dxa"/>
          </w:tcPr>
          <w:p w:rsidR="00C06693" w:rsidRPr="009C5B5C" w:rsidRDefault="00C06693" w:rsidP="00C0669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Custos x despesas</w:t>
            </w:r>
          </w:p>
        </w:tc>
      </w:tr>
      <w:tr w:rsidR="00C06693" w:rsidRPr="0047539C" w:rsidTr="0045262D">
        <w:trPr>
          <w:trHeight w:val="330"/>
        </w:trPr>
        <w:tc>
          <w:tcPr>
            <w:tcW w:w="462" w:type="dxa"/>
            <w:tcBorders>
              <w:left w:val="single" w:sz="24" w:space="0" w:color="auto"/>
            </w:tcBorders>
          </w:tcPr>
          <w:p w:rsidR="00C06693" w:rsidRDefault="00ED7E95" w:rsidP="00C066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C06693" w:rsidRPr="009C5B5C" w:rsidRDefault="00C06693" w:rsidP="00C06693">
            <w:pPr>
              <w:jc w:val="both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Segregar os custos das despesas, tratando-as de a</w:t>
            </w:r>
            <w:r>
              <w:rPr>
                <w:rFonts w:ascii="Arial" w:hAnsi="Arial" w:cs="Arial"/>
              </w:rPr>
              <w:t>cordo com as normas contábeis.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06693" w:rsidRPr="0047539C" w:rsidRDefault="00ED7E95" w:rsidP="00C066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06693" w:rsidRPr="009C5B5C" w:rsidRDefault="00C06693" w:rsidP="00C06693">
            <w:pPr>
              <w:pStyle w:val="Default"/>
              <w:jc w:val="both"/>
              <w:rPr>
                <w:sz w:val="20"/>
                <w:szCs w:val="20"/>
              </w:rPr>
            </w:pPr>
            <w:r w:rsidRPr="0029562D">
              <w:rPr>
                <w:sz w:val="20"/>
                <w:szCs w:val="20"/>
              </w:rPr>
              <w:t xml:space="preserve">Elaborar relatórios gerenciais abordando os aspectos de custo de armazenamento no resultado do exercício. 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C06693" w:rsidRPr="0047539C" w:rsidRDefault="00C06693" w:rsidP="00C066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861" w:type="dxa"/>
          </w:tcPr>
          <w:p w:rsidR="00C06693" w:rsidRPr="0029562D" w:rsidRDefault="00C06693" w:rsidP="00C0669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Colheita:</w:t>
            </w:r>
          </w:p>
          <w:p w:rsidR="00C06693" w:rsidRPr="009C5B5C" w:rsidRDefault="00C06693" w:rsidP="00C06693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custos de armazenamento</w:t>
            </w:r>
          </w:p>
        </w:tc>
      </w:tr>
      <w:tr w:rsidR="00C06693" w:rsidRPr="0047539C" w:rsidTr="0045262D">
        <w:trPr>
          <w:trHeight w:val="240"/>
        </w:trPr>
        <w:tc>
          <w:tcPr>
            <w:tcW w:w="462" w:type="dxa"/>
            <w:tcBorders>
              <w:left w:val="single" w:sz="24" w:space="0" w:color="auto"/>
            </w:tcBorders>
          </w:tcPr>
          <w:p w:rsidR="00C06693" w:rsidRDefault="00ED7E95" w:rsidP="00C066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C06693" w:rsidRPr="009C5B5C" w:rsidRDefault="00C06693" w:rsidP="00C06693">
            <w:pPr>
              <w:jc w:val="both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 xml:space="preserve">Identificar os gastos com colheita, bem como os custos com armazenamento e seu impacto no resultado do exercício.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06693" w:rsidRPr="0047539C" w:rsidRDefault="00ED7E95" w:rsidP="00C066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06693" w:rsidRPr="009C5B5C" w:rsidRDefault="00C06693" w:rsidP="00C06693">
            <w:pPr>
              <w:pStyle w:val="Default"/>
              <w:jc w:val="both"/>
              <w:rPr>
                <w:sz w:val="20"/>
                <w:szCs w:val="20"/>
              </w:rPr>
            </w:pPr>
            <w:r w:rsidRPr="0029562D">
              <w:rPr>
                <w:sz w:val="20"/>
                <w:szCs w:val="20"/>
              </w:rPr>
              <w:t>Aplicar e registrar os ga</w:t>
            </w:r>
            <w:r>
              <w:rPr>
                <w:sz w:val="20"/>
                <w:szCs w:val="20"/>
              </w:rPr>
              <w:t xml:space="preserve">stos com a cultura permanente. 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C06693" w:rsidRPr="0047539C" w:rsidRDefault="00C06693" w:rsidP="00C066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861" w:type="dxa"/>
          </w:tcPr>
          <w:p w:rsidR="00C06693" w:rsidRPr="009C5B5C" w:rsidRDefault="00C06693" w:rsidP="00C0669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Fluxos contábeis de cultura temporária</w:t>
            </w:r>
          </w:p>
        </w:tc>
      </w:tr>
      <w:tr w:rsidR="00C06693" w:rsidRPr="0047539C" w:rsidTr="0045262D">
        <w:trPr>
          <w:trHeight w:val="251"/>
        </w:trPr>
        <w:tc>
          <w:tcPr>
            <w:tcW w:w="462" w:type="dxa"/>
            <w:tcBorders>
              <w:left w:val="single" w:sz="24" w:space="0" w:color="auto"/>
            </w:tcBorders>
          </w:tcPr>
          <w:p w:rsidR="00C06693" w:rsidRDefault="00ED7E95" w:rsidP="00C066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C06693" w:rsidRPr="009C5B5C" w:rsidRDefault="00C06693" w:rsidP="00C06693">
            <w:pPr>
              <w:jc w:val="both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 xml:space="preserve">Identificar e apropriar corretamente os gastos com as culturas permanentes desde a preparação do solo até a colheita.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06693" w:rsidRPr="0047539C" w:rsidRDefault="00ED7E95" w:rsidP="00C066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06693" w:rsidRPr="009C5B5C" w:rsidRDefault="00C06693" w:rsidP="00C06693">
            <w:pPr>
              <w:pStyle w:val="Default"/>
              <w:jc w:val="both"/>
              <w:rPr>
                <w:sz w:val="20"/>
                <w:szCs w:val="20"/>
              </w:rPr>
            </w:pPr>
            <w:r w:rsidRPr="0029562D">
              <w:rPr>
                <w:sz w:val="20"/>
                <w:szCs w:val="20"/>
              </w:rPr>
              <w:t xml:space="preserve">Efetuar os cálculos da depreciação, amortização e exaustão na atividade agropecuária. 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C06693" w:rsidRPr="0047539C" w:rsidRDefault="00C06693" w:rsidP="00C066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861" w:type="dxa"/>
          </w:tcPr>
          <w:p w:rsidR="00C06693" w:rsidRPr="009C5B5C" w:rsidRDefault="00C06693" w:rsidP="00C0669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Culturas permanentes</w:t>
            </w:r>
          </w:p>
        </w:tc>
      </w:tr>
      <w:tr w:rsidR="00ED7E95" w:rsidRPr="0047539C" w:rsidTr="0045262D">
        <w:trPr>
          <w:trHeight w:val="420"/>
        </w:trPr>
        <w:tc>
          <w:tcPr>
            <w:tcW w:w="462" w:type="dxa"/>
            <w:tcBorders>
              <w:left w:val="single" w:sz="24" w:space="0" w:color="auto"/>
            </w:tcBorders>
          </w:tcPr>
          <w:p w:rsidR="00ED7E95" w:rsidRPr="0047539C" w:rsidRDefault="00ED7E95" w:rsidP="00ED7E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ED7E95" w:rsidRPr="009C5B5C" w:rsidRDefault="00ED7E95" w:rsidP="00ED7E95">
            <w:pPr>
              <w:jc w:val="both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Identificar de acordo com a legislação vigente as depreci</w:t>
            </w:r>
            <w:r>
              <w:rPr>
                <w:rFonts w:ascii="Arial" w:hAnsi="Arial" w:cs="Arial"/>
              </w:rPr>
              <w:t>ações, amortizações e exaustão.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ED7E95" w:rsidRPr="0047539C" w:rsidRDefault="00ED7E95" w:rsidP="00ED7E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ED7E95" w:rsidRPr="0047539C" w:rsidRDefault="00ED7E95" w:rsidP="00ED7E95">
            <w:pPr>
              <w:rPr>
                <w:rFonts w:ascii="Arial" w:hAnsi="Arial" w:cs="Arial"/>
                <w:sz w:val="22"/>
                <w:szCs w:val="22"/>
              </w:rPr>
            </w:pPr>
            <w:r w:rsidRPr="009C5B5C">
              <w:rPr>
                <w:rFonts w:ascii="Arial" w:hAnsi="Arial" w:cs="Arial"/>
                <w:color w:val="000000"/>
              </w:rPr>
              <w:t>Elaborar a prestação de contas em entidades governamentais no cumprimento das obrigações principais e acessórias.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ED7E95" w:rsidRPr="0047539C" w:rsidRDefault="00ED7E95" w:rsidP="00ED7E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861" w:type="dxa"/>
          </w:tcPr>
          <w:p w:rsidR="00ED7E95" w:rsidRPr="00603F33" w:rsidRDefault="00ED7E95" w:rsidP="00ED7E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Colheitas de produtos de cultura permanente</w:t>
            </w:r>
          </w:p>
        </w:tc>
      </w:tr>
      <w:tr w:rsidR="00ED7E95" w:rsidRPr="0047539C" w:rsidTr="0045262D">
        <w:trPr>
          <w:trHeight w:val="315"/>
        </w:trPr>
        <w:tc>
          <w:tcPr>
            <w:tcW w:w="462" w:type="dxa"/>
            <w:tcBorders>
              <w:left w:val="single" w:sz="24" w:space="0" w:color="auto"/>
            </w:tcBorders>
          </w:tcPr>
          <w:p w:rsidR="00ED7E95" w:rsidRDefault="00ED7E95" w:rsidP="00ED7E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ED7E95" w:rsidRPr="009C5B5C" w:rsidRDefault="00ED7E95" w:rsidP="00ED7E95">
            <w:pPr>
              <w:jc w:val="both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 xml:space="preserve">Identificar e apropriar corretamente os gastos com as culturas permanentes desde a preparação do solo até a colheita.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ED7E95" w:rsidRPr="0047539C" w:rsidRDefault="00ED7E95" w:rsidP="00ED7E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ED7E95" w:rsidRPr="00ED7E95" w:rsidRDefault="00ED7E95" w:rsidP="00ED7E95">
            <w:pPr>
              <w:rPr>
                <w:rFonts w:ascii="Arial" w:hAnsi="Arial" w:cs="Arial"/>
              </w:rPr>
            </w:pPr>
            <w:r w:rsidRPr="00ED7E95">
              <w:rPr>
                <w:rFonts w:ascii="Arial" w:hAnsi="Arial" w:cs="Arial"/>
              </w:rPr>
              <w:t>Efetuar as prestações de contas aos órgãos públicos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ED7E95" w:rsidRPr="0047539C" w:rsidRDefault="00ED7E95" w:rsidP="00ED7E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861" w:type="dxa"/>
          </w:tcPr>
          <w:p w:rsidR="00ED7E95" w:rsidRPr="0029562D" w:rsidRDefault="00ED7E95" w:rsidP="00ED7E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Depreciação, amortização e exaustão:</w:t>
            </w:r>
          </w:p>
          <w:p w:rsidR="00ED7E95" w:rsidRPr="0029562D" w:rsidRDefault="00ED7E95" w:rsidP="00ED7E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culturas permanentes;</w:t>
            </w:r>
          </w:p>
          <w:p w:rsidR="00ED7E95" w:rsidRPr="00603F33" w:rsidRDefault="00ED7E95" w:rsidP="00ED7E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máquinas e implementos agrícolas</w:t>
            </w:r>
          </w:p>
        </w:tc>
      </w:tr>
      <w:tr w:rsidR="00ED7E95" w:rsidRPr="0047539C" w:rsidTr="0045262D">
        <w:trPr>
          <w:trHeight w:val="360"/>
        </w:trPr>
        <w:tc>
          <w:tcPr>
            <w:tcW w:w="462" w:type="dxa"/>
            <w:tcBorders>
              <w:left w:val="single" w:sz="24" w:space="0" w:color="auto"/>
            </w:tcBorders>
          </w:tcPr>
          <w:p w:rsidR="00ED7E95" w:rsidRDefault="00ED7E95" w:rsidP="00ED7E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ED7E95" w:rsidRPr="009C5B5C" w:rsidRDefault="00ED7E95" w:rsidP="00ED7E95">
            <w:pPr>
              <w:jc w:val="both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 xml:space="preserve">Identificar e apropriar corretamente os gastos com as culturas permanentes desde a preparação do solo até a colheita.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ED7E95" w:rsidRPr="0047539C" w:rsidRDefault="00ED7E95" w:rsidP="00ED7E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ED7E95" w:rsidRPr="00ED7E95" w:rsidRDefault="00ED7E95" w:rsidP="00ED7E95">
            <w:pPr>
              <w:pStyle w:val="Default"/>
              <w:jc w:val="both"/>
              <w:rPr>
                <w:sz w:val="20"/>
                <w:szCs w:val="20"/>
              </w:rPr>
            </w:pPr>
            <w:r w:rsidRPr="00ED7E95">
              <w:rPr>
                <w:sz w:val="20"/>
                <w:szCs w:val="20"/>
              </w:rPr>
              <w:t xml:space="preserve">Efetuar os cálculos da depreciação, amortização e exaustão na atividade agropecuária. 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ED7E95" w:rsidRPr="0047539C" w:rsidRDefault="00ED7E95" w:rsidP="00ED7E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861" w:type="dxa"/>
          </w:tcPr>
          <w:p w:rsidR="00ED7E95" w:rsidRPr="00603F33" w:rsidRDefault="00ED7E95" w:rsidP="00ED7E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Fluxos contábeis da cultura permanente</w:t>
            </w:r>
          </w:p>
        </w:tc>
      </w:tr>
      <w:tr w:rsidR="00ED7E95" w:rsidRPr="0047539C" w:rsidTr="0045262D">
        <w:trPr>
          <w:trHeight w:val="225"/>
        </w:trPr>
        <w:tc>
          <w:tcPr>
            <w:tcW w:w="462" w:type="dxa"/>
            <w:tcBorders>
              <w:left w:val="single" w:sz="24" w:space="0" w:color="auto"/>
            </w:tcBorders>
          </w:tcPr>
          <w:p w:rsidR="00ED7E95" w:rsidRDefault="00ED7E95" w:rsidP="00ED7E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ED7E95" w:rsidRPr="0047539C" w:rsidRDefault="00ED7E95" w:rsidP="00ED7E95">
            <w:pPr>
              <w:rPr>
                <w:rFonts w:ascii="Arial" w:hAnsi="Arial" w:cs="Arial"/>
                <w:sz w:val="22"/>
                <w:szCs w:val="22"/>
              </w:rPr>
            </w:pPr>
            <w:r w:rsidRPr="0029562D">
              <w:rPr>
                <w:rFonts w:ascii="Arial" w:hAnsi="Arial" w:cs="Arial"/>
              </w:rPr>
              <w:t>Planejar e organizar a prestação de contas com os órgãos públicos através do cumprimento das obrigações principais e acessórias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ED7E95" w:rsidRPr="0047539C" w:rsidRDefault="00ED7E95" w:rsidP="00ED7E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ED7E95" w:rsidRPr="00ED7E95" w:rsidRDefault="00ED7E95" w:rsidP="00ED7E95">
            <w:pPr>
              <w:rPr>
                <w:rFonts w:ascii="Arial" w:hAnsi="Arial" w:cs="Arial"/>
              </w:rPr>
            </w:pPr>
            <w:r w:rsidRPr="00ED7E95">
              <w:rPr>
                <w:rFonts w:ascii="Arial" w:hAnsi="Arial" w:cs="Arial"/>
              </w:rPr>
              <w:t>Efetuar as prestações de contas aos órgãos públicos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ED7E95" w:rsidRPr="0047539C" w:rsidRDefault="00ED7E95" w:rsidP="00ED7E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861" w:type="dxa"/>
          </w:tcPr>
          <w:p w:rsidR="00ED7E95" w:rsidRPr="0029562D" w:rsidRDefault="00ED7E95" w:rsidP="00ED7E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Tributos e obrigações acessórias:</w:t>
            </w:r>
          </w:p>
          <w:p w:rsidR="00ED7E95" w:rsidRPr="0029562D" w:rsidRDefault="00ED7E95" w:rsidP="00ED7E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ITR;</w:t>
            </w:r>
          </w:p>
          <w:p w:rsidR="00ED7E95" w:rsidRDefault="00ED7E95" w:rsidP="00ED7E95">
            <w:pPr>
              <w:tabs>
                <w:tab w:val="left" w:pos="302"/>
              </w:tabs>
              <w:rPr>
                <w:rFonts w:ascii="Arial" w:hAnsi="Arial" w:cs="Arial"/>
                <w:sz w:val="22"/>
                <w:szCs w:val="22"/>
              </w:rPr>
            </w:pPr>
            <w:r w:rsidRPr="0029562D">
              <w:rPr>
                <w:rFonts w:eastAsia="SymbolMT"/>
              </w:rPr>
              <w:t xml:space="preserve">• </w:t>
            </w:r>
            <w:r w:rsidRPr="0029562D">
              <w:t>DIPF/ DIPJ5. 7</w:t>
            </w:r>
          </w:p>
        </w:tc>
      </w:tr>
    </w:tbl>
    <w:p w:rsidR="00A15B00" w:rsidRPr="0047539C" w:rsidRDefault="001C2BD5" w:rsidP="00A15B00">
      <w:pPr>
        <w:pStyle w:val="Ttulo3"/>
        <w:rPr>
          <w:rFonts w:ascii="Arial" w:hAnsi="Arial" w:cs="Arial"/>
          <w:sz w:val="22"/>
          <w:szCs w:val="22"/>
        </w:rPr>
      </w:pPr>
      <w:r w:rsidRPr="00D1218A">
        <w:rPr>
          <w:rFonts w:ascii="Arial" w:hAnsi="Arial" w:cs="Arial"/>
        </w:rPr>
        <w:br w:type="page"/>
      </w:r>
      <w:r w:rsidR="00A15B00" w:rsidRPr="0047539C">
        <w:rPr>
          <w:rFonts w:ascii="Arial" w:hAnsi="Arial" w:cs="Arial"/>
          <w:sz w:val="22"/>
          <w:szCs w:val="22"/>
        </w:rPr>
        <w:lastRenderedPageBreak/>
        <w:t>III – Procedimento Didático e Cronograma de Desenvolvimento</w:t>
      </w:r>
    </w:p>
    <w:p w:rsidR="00A15B00" w:rsidRPr="0047539C" w:rsidRDefault="00A15B00" w:rsidP="00A15B00">
      <w:pPr>
        <w:rPr>
          <w:rFonts w:ascii="Arial" w:hAnsi="Arial" w:cs="Arial"/>
          <w:b/>
          <w:sz w:val="22"/>
          <w:szCs w:val="22"/>
        </w:rPr>
      </w:pPr>
      <w:r w:rsidRPr="0047539C">
        <w:rPr>
          <w:rFonts w:ascii="Arial" w:hAnsi="Arial" w:cs="Arial"/>
          <w:b/>
          <w:sz w:val="22"/>
          <w:szCs w:val="22"/>
        </w:rPr>
        <w:t xml:space="preserve">Componente Curricular: </w:t>
      </w:r>
      <w:r w:rsidR="00A36CFC">
        <w:rPr>
          <w:rFonts w:ascii="Arial" w:hAnsi="Arial" w:cs="Arial"/>
          <w:b/>
          <w:sz w:val="22"/>
          <w:szCs w:val="22"/>
        </w:rPr>
        <w:t>Contabilidade do Agronegócio</w:t>
      </w:r>
      <w:r w:rsidR="001F5D5F">
        <w:rPr>
          <w:rFonts w:ascii="Arial" w:hAnsi="Arial" w:cs="Arial"/>
          <w:b/>
          <w:sz w:val="22"/>
          <w:szCs w:val="22"/>
        </w:rPr>
        <w:t xml:space="preserve">                                      </w:t>
      </w:r>
      <w:r w:rsidRPr="0047539C">
        <w:rPr>
          <w:rFonts w:ascii="Arial" w:hAnsi="Arial" w:cs="Arial"/>
          <w:b/>
          <w:sz w:val="22"/>
          <w:szCs w:val="22"/>
        </w:rPr>
        <w:t xml:space="preserve">                                         Módulo:</w:t>
      </w:r>
      <w:r w:rsidR="00A36CFC">
        <w:rPr>
          <w:rFonts w:ascii="Arial" w:hAnsi="Arial" w:cs="Arial"/>
          <w:b/>
          <w:sz w:val="22"/>
          <w:szCs w:val="22"/>
        </w:rPr>
        <w:t xml:space="preserve"> 3</w:t>
      </w:r>
      <w:r w:rsidR="001F5D5F">
        <w:rPr>
          <w:rFonts w:ascii="Arial" w:hAnsi="Arial" w:cs="Arial"/>
          <w:b/>
          <w:sz w:val="22"/>
          <w:szCs w:val="22"/>
        </w:rPr>
        <w:t>º</w:t>
      </w:r>
    </w:p>
    <w:tbl>
      <w:tblPr>
        <w:tblW w:w="14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5812"/>
        <w:gridCol w:w="2835"/>
        <w:gridCol w:w="1499"/>
      </w:tblGrid>
      <w:tr w:rsidR="00A15B00" w:rsidRPr="0047539C" w:rsidTr="00A36CFC">
        <w:trPr>
          <w:cantSplit/>
          <w:trHeight w:val="567"/>
        </w:trPr>
        <w:tc>
          <w:tcPr>
            <w:tcW w:w="3964" w:type="dxa"/>
            <w:vAlign w:val="center"/>
          </w:tcPr>
          <w:p w:rsidR="00A15B00" w:rsidRPr="0047539C" w:rsidRDefault="00A15B00" w:rsidP="004753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Habilidade</w:t>
            </w:r>
          </w:p>
        </w:tc>
        <w:tc>
          <w:tcPr>
            <w:tcW w:w="5812" w:type="dxa"/>
            <w:vAlign w:val="center"/>
          </w:tcPr>
          <w:p w:rsidR="00A15B00" w:rsidRPr="0047539C" w:rsidRDefault="00A15B00" w:rsidP="004753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 xml:space="preserve">Bases Tecnológicas 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A15B00" w:rsidRPr="0047539C" w:rsidRDefault="00A15B00" w:rsidP="0047539C">
            <w:pPr>
              <w:pStyle w:val="Ttulo4"/>
              <w:spacing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Procedimentos Didáticos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A15B00" w:rsidP="004753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Cronograma / Dia e Mês</w:t>
            </w:r>
          </w:p>
        </w:tc>
      </w:tr>
      <w:tr w:rsidR="00A36CFC" w:rsidRPr="0047539C" w:rsidTr="00A36CFC">
        <w:trPr>
          <w:cantSplit/>
          <w:trHeight w:val="567"/>
        </w:trPr>
        <w:tc>
          <w:tcPr>
            <w:tcW w:w="3964" w:type="dxa"/>
            <w:shd w:val="clear" w:color="auto" w:fill="auto"/>
          </w:tcPr>
          <w:p w:rsidR="00C565AC" w:rsidRPr="009C5B5C" w:rsidRDefault="00C565AC" w:rsidP="00C565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29562D">
              <w:rPr>
                <w:sz w:val="20"/>
                <w:szCs w:val="20"/>
              </w:rPr>
              <w:t xml:space="preserve">Aplicar os conceitos das diversas formas de exploração na atividade agropecuária. </w:t>
            </w:r>
          </w:p>
        </w:tc>
        <w:tc>
          <w:tcPr>
            <w:tcW w:w="5812" w:type="dxa"/>
            <w:shd w:val="clear" w:color="auto" w:fill="auto"/>
          </w:tcPr>
          <w:p w:rsidR="00C565AC" w:rsidRPr="0029562D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29562D">
              <w:rPr>
                <w:rFonts w:ascii="Arial" w:hAnsi="Arial" w:cs="Arial"/>
              </w:rPr>
              <w:t>Propriedade rural:</w:t>
            </w:r>
          </w:p>
          <w:p w:rsidR="00C565AC" w:rsidRPr="0029562D" w:rsidRDefault="00C565AC" w:rsidP="00C565AC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formas de exploração pessoa física e pessoa jurídica;</w:t>
            </w:r>
          </w:p>
          <w:p w:rsidR="00C565AC" w:rsidRPr="0047539C" w:rsidRDefault="00C565AC" w:rsidP="00A36CFC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  <w:sz w:val="22"/>
                <w:szCs w:val="22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associações na exploração da</w:t>
            </w:r>
            <w:r w:rsidR="00A36CF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Atividade </w:t>
            </w:r>
            <w:r w:rsidR="00A36CFC">
              <w:rPr>
                <w:rFonts w:ascii="Arial" w:hAnsi="Arial" w:cs="Arial"/>
              </w:rPr>
              <w:t>a</w:t>
            </w:r>
            <w:r w:rsidRPr="0029562D">
              <w:rPr>
                <w:rFonts w:ascii="Arial" w:hAnsi="Arial" w:cs="Arial"/>
              </w:rPr>
              <w:t>gropecuária;</w:t>
            </w:r>
            <w:r w:rsidR="00A36CFC">
              <w:rPr>
                <w:rFonts w:ascii="Arial" w:hAnsi="Arial" w:cs="Arial"/>
              </w:rPr>
              <w:t xml:space="preserve"> </w:t>
            </w: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contabilidade rural;</w:t>
            </w:r>
            <w:r w:rsidR="00A36CFC">
              <w:rPr>
                <w:rFonts w:ascii="Arial" w:hAnsi="Arial" w:cs="Arial"/>
              </w:rPr>
              <w:t xml:space="preserve"> </w:t>
            </w: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ano agrícola x exercício social;</w:t>
            </w:r>
            <w:r w:rsidR="00A36CFC">
              <w:rPr>
                <w:rFonts w:ascii="Arial" w:hAnsi="Arial" w:cs="Arial"/>
              </w:rPr>
              <w:t xml:space="preserve"> </w:t>
            </w: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produtos agrícolas com colheitas em períodos diferentes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65AC" w:rsidRPr="00DC7D14" w:rsidRDefault="00A36CFC" w:rsidP="00C565AC">
            <w:pPr>
              <w:rPr>
                <w:rFonts w:ascii="Arial" w:hAnsi="Arial" w:cs="Arial"/>
                <w:sz w:val="22"/>
                <w:szCs w:val="22"/>
              </w:rPr>
            </w:pPr>
            <w:r w:rsidRPr="00507DEA">
              <w:rPr>
                <w:rFonts w:ascii="Arial" w:hAnsi="Arial" w:cs="Arial"/>
              </w:rPr>
              <w:t xml:space="preserve">Aula Expositiva e Exercícios Proposto em Sala de aula,  Pesquisa, utilização de </w:t>
            </w:r>
            <w:proofErr w:type="spellStart"/>
            <w:r w:rsidRPr="00507DEA">
              <w:rPr>
                <w:rFonts w:ascii="Arial" w:hAnsi="Arial" w:cs="Arial"/>
              </w:rPr>
              <w:t>power</w:t>
            </w:r>
            <w:proofErr w:type="spellEnd"/>
            <w:r w:rsidRPr="00507DEA">
              <w:rPr>
                <w:rFonts w:ascii="Arial" w:hAnsi="Arial" w:cs="Arial"/>
              </w:rPr>
              <w:t xml:space="preserve"> point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5AC" w:rsidRPr="00A72257" w:rsidRDefault="00D90D1C" w:rsidP="00C565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06/2 a 20/02</w:t>
            </w:r>
          </w:p>
        </w:tc>
      </w:tr>
      <w:tr w:rsidR="00A36CFC" w:rsidRPr="0047539C" w:rsidTr="00A36CFC">
        <w:trPr>
          <w:cantSplit/>
          <w:trHeight w:val="567"/>
        </w:trPr>
        <w:tc>
          <w:tcPr>
            <w:tcW w:w="3964" w:type="dxa"/>
            <w:shd w:val="clear" w:color="auto" w:fill="auto"/>
          </w:tcPr>
          <w:p w:rsidR="00C565AC" w:rsidRPr="009C5B5C" w:rsidRDefault="00C565AC" w:rsidP="00C565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29562D">
              <w:rPr>
                <w:sz w:val="20"/>
                <w:szCs w:val="20"/>
              </w:rPr>
              <w:t xml:space="preserve">Classificar os diversos fatos contábeis de acordo com o Plano de Contas. </w:t>
            </w:r>
          </w:p>
        </w:tc>
        <w:tc>
          <w:tcPr>
            <w:tcW w:w="5812" w:type="dxa"/>
            <w:shd w:val="clear" w:color="auto" w:fill="auto"/>
          </w:tcPr>
          <w:p w:rsidR="00C565AC" w:rsidRPr="0029562D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29562D">
              <w:rPr>
                <w:rFonts w:ascii="Arial" w:hAnsi="Arial" w:cs="Arial"/>
              </w:rPr>
              <w:t>Plano de Contas:</w:t>
            </w:r>
          </w:p>
          <w:p w:rsidR="00C565AC" w:rsidRPr="009C5B5C" w:rsidRDefault="00C565AC" w:rsidP="00C565AC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estruturações do Plano de Contas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65AC" w:rsidRPr="00DC7D14" w:rsidRDefault="00A36CFC" w:rsidP="00C565AC">
            <w:pPr>
              <w:rPr>
                <w:rFonts w:ascii="Arial" w:hAnsi="Arial" w:cs="Arial"/>
                <w:sz w:val="22"/>
                <w:szCs w:val="22"/>
              </w:rPr>
            </w:pPr>
            <w:r w:rsidRPr="00507DEA">
              <w:rPr>
                <w:rFonts w:ascii="Arial" w:hAnsi="Arial" w:cs="Arial"/>
              </w:rPr>
              <w:t xml:space="preserve">Aula Expositiva e </w:t>
            </w:r>
            <w:r>
              <w:rPr>
                <w:rFonts w:ascii="Arial" w:hAnsi="Arial" w:cs="Arial"/>
              </w:rPr>
              <w:t>elaboração de plano de contas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5AC" w:rsidRPr="00A72257" w:rsidRDefault="00D90D1C" w:rsidP="00C565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21/02 a 15/03</w:t>
            </w:r>
          </w:p>
        </w:tc>
      </w:tr>
      <w:tr w:rsidR="00A36CFC" w:rsidRPr="0047539C" w:rsidTr="00A36CFC">
        <w:trPr>
          <w:cantSplit/>
          <w:trHeight w:val="567"/>
        </w:trPr>
        <w:tc>
          <w:tcPr>
            <w:tcW w:w="3964" w:type="dxa"/>
            <w:shd w:val="clear" w:color="auto" w:fill="auto"/>
          </w:tcPr>
          <w:p w:rsidR="00C565AC" w:rsidRPr="009C5B5C" w:rsidRDefault="00C565AC" w:rsidP="00C565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29562D">
              <w:rPr>
                <w:sz w:val="20"/>
                <w:szCs w:val="20"/>
              </w:rPr>
              <w:t xml:space="preserve">Elaborar o inventário de acordo com a apuração dos custos. </w:t>
            </w:r>
          </w:p>
        </w:tc>
        <w:tc>
          <w:tcPr>
            <w:tcW w:w="5812" w:type="dxa"/>
            <w:shd w:val="clear" w:color="auto" w:fill="auto"/>
          </w:tcPr>
          <w:p w:rsidR="00C565AC" w:rsidRPr="009C5B5C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Pr="0029562D">
              <w:rPr>
                <w:rFonts w:ascii="Arial" w:hAnsi="Arial" w:cs="Arial"/>
              </w:rPr>
              <w:t>Inventário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65AC" w:rsidRPr="00DC7D14" w:rsidRDefault="00A36CFC" w:rsidP="00C565AC">
            <w:pPr>
              <w:rPr>
                <w:rFonts w:ascii="Arial" w:hAnsi="Arial" w:cs="Arial"/>
                <w:sz w:val="22"/>
                <w:szCs w:val="22"/>
              </w:rPr>
            </w:pPr>
            <w:r w:rsidRPr="00507DEA">
              <w:rPr>
                <w:rFonts w:ascii="Arial" w:hAnsi="Arial" w:cs="Arial"/>
              </w:rPr>
              <w:t xml:space="preserve">Aula Expositiva, utilização de </w:t>
            </w:r>
            <w:proofErr w:type="spellStart"/>
            <w:r w:rsidRPr="00507DEA">
              <w:rPr>
                <w:rFonts w:ascii="Arial" w:hAnsi="Arial" w:cs="Arial"/>
              </w:rPr>
              <w:t>power</w:t>
            </w:r>
            <w:proofErr w:type="spellEnd"/>
            <w:r w:rsidRPr="00507DEA">
              <w:rPr>
                <w:rFonts w:ascii="Arial" w:hAnsi="Arial" w:cs="Arial"/>
              </w:rPr>
              <w:t xml:space="preserve"> point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5AC" w:rsidRPr="00A72257" w:rsidRDefault="00D90D1C" w:rsidP="00C565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16/03 a 22/03</w:t>
            </w:r>
          </w:p>
        </w:tc>
      </w:tr>
      <w:tr w:rsidR="00A36CFC" w:rsidRPr="0047539C" w:rsidTr="00A36CFC">
        <w:trPr>
          <w:cantSplit/>
          <w:trHeight w:val="419"/>
        </w:trPr>
        <w:tc>
          <w:tcPr>
            <w:tcW w:w="3964" w:type="dxa"/>
            <w:shd w:val="clear" w:color="auto" w:fill="auto"/>
          </w:tcPr>
          <w:p w:rsidR="00C565AC" w:rsidRPr="009C5B5C" w:rsidRDefault="00C565AC" w:rsidP="00C565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 </w:t>
            </w:r>
            <w:r w:rsidRPr="0029562D">
              <w:rPr>
                <w:sz w:val="20"/>
                <w:szCs w:val="20"/>
              </w:rPr>
              <w:t xml:space="preserve">Classificar os diversos fatos contábeis em custos e despesas atendo a peculiaridade de cada um. </w:t>
            </w:r>
          </w:p>
        </w:tc>
        <w:tc>
          <w:tcPr>
            <w:tcW w:w="5812" w:type="dxa"/>
            <w:shd w:val="clear" w:color="auto" w:fill="auto"/>
          </w:tcPr>
          <w:p w:rsidR="00C565AC" w:rsidRPr="009C5B5C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  <w:r w:rsidRPr="0029562D">
              <w:rPr>
                <w:rFonts w:ascii="Arial" w:hAnsi="Arial" w:cs="Arial"/>
              </w:rPr>
              <w:t>Custos x despesas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65AC" w:rsidRPr="00833E1B" w:rsidRDefault="00A36CFC" w:rsidP="00C565AC">
            <w:pPr>
              <w:rPr>
                <w:rFonts w:ascii="Arial" w:hAnsi="Arial" w:cs="Arial"/>
                <w:sz w:val="22"/>
                <w:szCs w:val="22"/>
              </w:rPr>
            </w:pPr>
            <w:r w:rsidRPr="00507DEA">
              <w:rPr>
                <w:rFonts w:ascii="Arial" w:hAnsi="Arial" w:cs="Arial"/>
              </w:rPr>
              <w:t>Aula Expositiva e Exercícios Proposto em Sala de aula,  Pesquisa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5AC" w:rsidRPr="00A72257" w:rsidRDefault="00D90D1C" w:rsidP="00C565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23/03 a 30/03</w:t>
            </w:r>
          </w:p>
        </w:tc>
      </w:tr>
      <w:tr w:rsidR="00C565AC" w:rsidRPr="0047539C" w:rsidTr="00A36CFC">
        <w:trPr>
          <w:cantSplit/>
          <w:trHeight w:val="420"/>
        </w:trPr>
        <w:tc>
          <w:tcPr>
            <w:tcW w:w="3964" w:type="dxa"/>
            <w:shd w:val="clear" w:color="auto" w:fill="auto"/>
          </w:tcPr>
          <w:p w:rsidR="00C565AC" w:rsidRPr="009C5B5C" w:rsidRDefault="00C565AC" w:rsidP="00C565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5.1 </w:t>
            </w:r>
            <w:r w:rsidRPr="0029562D">
              <w:rPr>
                <w:sz w:val="20"/>
                <w:szCs w:val="20"/>
              </w:rPr>
              <w:t xml:space="preserve">Elaborar relatórios gerenciais abordando os aspectos de custo de armazenamento no resultado do exercício. </w:t>
            </w:r>
          </w:p>
        </w:tc>
        <w:tc>
          <w:tcPr>
            <w:tcW w:w="5812" w:type="dxa"/>
            <w:shd w:val="clear" w:color="auto" w:fill="auto"/>
          </w:tcPr>
          <w:p w:rsidR="00C565AC" w:rsidRPr="0029562D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r w:rsidRPr="0029562D">
              <w:rPr>
                <w:rFonts w:ascii="Arial" w:hAnsi="Arial" w:cs="Arial"/>
              </w:rPr>
              <w:t>Colheita:</w:t>
            </w:r>
          </w:p>
          <w:p w:rsidR="00C565AC" w:rsidRPr="009C5B5C" w:rsidRDefault="00C565AC" w:rsidP="00C565AC">
            <w:pPr>
              <w:autoSpaceDE w:val="0"/>
              <w:autoSpaceDN w:val="0"/>
              <w:adjustRightInd w:val="0"/>
              <w:ind w:left="16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custos de armazenamento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65AC" w:rsidRPr="00833E1B" w:rsidRDefault="00A36CFC" w:rsidP="00C565A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Realização de exercícios em sala de aula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5AC" w:rsidRPr="00A72257" w:rsidRDefault="00D90D1C" w:rsidP="00C565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03/04 a 17/04 </w:t>
            </w:r>
          </w:p>
        </w:tc>
      </w:tr>
      <w:tr w:rsidR="00C565AC" w:rsidRPr="0047539C" w:rsidTr="00A36CFC">
        <w:trPr>
          <w:cantSplit/>
          <w:trHeight w:val="405"/>
        </w:trPr>
        <w:tc>
          <w:tcPr>
            <w:tcW w:w="3964" w:type="dxa"/>
            <w:shd w:val="clear" w:color="auto" w:fill="auto"/>
          </w:tcPr>
          <w:p w:rsidR="00C565AC" w:rsidRPr="009C5B5C" w:rsidRDefault="00C565AC" w:rsidP="00C565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6.1 </w:t>
            </w:r>
            <w:r w:rsidRPr="0029562D">
              <w:rPr>
                <w:sz w:val="20"/>
                <w:szCs w:val="20"/>
              </w:rPr>
              <w:t>Aplicar e registrar os ga</w:t>
            </w:r>
            <w:r>
              <w:rPr>
                <w:sz w:val="20"/>
                <w:szCs w:val="20"/>
              </w:rPr>
              <w:t xml:space="preserve">stos com a cultura permanente. </w:t>
            </w:r>
          </w:p>
        </w:tc>
        <w:tc>
          <w:tcPr>
            <w:tcW w:w="5812" w:type="dxa"/>
            <w:shd w:val="clear" w:color="auto" w:fill="auto"/>
          </w:tcPr>
          <w:p w:rsidR="00C565AC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 </w:t>
            </w:r>
            <w:r w:rsidRPr="0029562D">
              <w:rPr>
                <w:rFonts w:ascii="Arial" w:hAnsi="Arial" w:cs="Arial"/>
              </w:rPr>
              <w:t>Fluxos contábeis de cultura temporária</w:t>
            </w:r>
          </w:p>
          <w:p w:rsidR="00C565AC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  <w:r w:rsidRPr="0029562D">
              <w:rPr>
                <w:rFonts w:ascii="Arial" w:hAnsi="Arial" w:cs="Arial"/>
              </w:rPr>
              <w:t>Culturas permanentes</w:t>
            </w:r>
          </w:p>
          <w:p w:rsidR="00C565AC" w:rsidRPr="009C5B5C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 </w:t>
            </w:r>
            <w:r w:rsidRPr="0029562D">
              <w:rPr>
                <w:rFonts w:ascii="Arial" w:hAnsi="Arial" w:cs="Arial"/>
              </w:rPr>
              <w:t>Colheitas de produtos de cultura permanente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65AC" w:rsidRPr="00833E1B" w:rsidRDefault="00A36CFC" w:rsidP="00C565A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Realização de exercícios em sala de aula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5AC" w:rsidRPr="00A72257" w:rsidRDefault="00D90D1C" w:rsidP="00C565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20/04 a 12/05</w:t>
            </w:r>
          </w:p>
        </w:tc>
      </w:tr>
      <w:tr w:rsidR="00A36CFC" w:rsidRPr="0047539C" w:rsidTr="00A36CFC">
        <w:trPr>
          <w:cantSplit/>
          <w:trHeight w:val="280"/>
        </w:trPr>
        <w:tc>
          <w:tcPr>
            <w:tcW w:w="3964" w:type="dxa"/>
            <w:shd w:val="clear" w:color="auto" w:fill="auto"/>
          </w:tcPr>
          <w:p w:rsidR="00C565AC" w:rsidRPr="009C5B5C" w:rsidRDefault="00C565AC" w:rsidP="00C565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7.1 </w:t>
            </w:r>
            <w:r w:rsidRPr="0029562D">
              <w:rPr>
                <w:sz w:val="20"/>
                <w:szCs w:val="20"/>
              </w:rPr>
              <w:t xml:space="preserve">Efetuar os cálculos da depreciação, amortização e exaustão na atividade agropecuária. </w:t>
            </w:r>
          </w:p>
        </w:tc>
        <w:tc>
          <w:tcPr>
            <w:tcW w:w="5812" w:type="dxa"/>
            <w:shd w:val="clear" w:color="auto" w:fill="auto"/>
          </w:tcPr>
          <w:p w:rsidR="00C565AC" w:rsidRPr="0029562D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 </w:t>
            </w:r>
            <w:r w:rsidRPr="0029562D">
              <w:rPr>
                <w:rFonts w:ascii="Arial" w:hAnsi="Arial" w:cs="Arial"/>
              </w:rPr>
              <w:t>Depreciação, amortização e exaustão:</w:t>
            </w:r>
          </w:p>
          <w:p w:rsidR="00C565AC" w:rsidRPr="0029562D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culturas permanentes;</w:t>
            </w:r>
          </w:p>
          <w:p w:rsidR="00C565AC" w:rsidRPr="009C5B5C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máquinas e implementos agrícolas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65AC" w:rsidRPr="00DC7D14" w:rsidRDefault="00A36CFC" w:rsidP="00C565A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Realização de exercícios em sala de aula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5AC" w:rsidRPr="00A72257" w:rsidRDefault="00D90D1C" w:rsidP="00C565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15/05 a 31/05 </w:t>
            </w:r>
          </w:p>
        </w:tc>
      </w:tr>
      <w:tr w:rsidR="00C565AC" w:rsidRPr="0047539C" w:rsidTr="00A36CFC">
        <w:trPr>
          <w:cantSplit/>
          <w:trHeight w:val="465"/>
        </w:trPr>
        <w:tc>
          <w:tcPr>
            <w:tcW w:w="3964" w:type="dxa"/>
            <w:shd w:val="clear" w:color="auto" w:fill="auto"/>
          </w:tcPr>
          <w:p w:rsidR="00C565AC" w:rsidRPr="0047539C" w:rsidRDefault="00C565AC" w:rsidP="00C565A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 xml:space="preserve">8.1 </w:t>
            </w:r>
            <w:r w:rsidRPr="009C5B5C">
              <w:rPr>
                <w:rFonts w:ascii="Arial" w:hAnsi="Arial" w:cs="Arial"/>
                <w:color w:val="000000"/>
              </w:rPr>
              <w:t>Elaborar a prestação de contas em entidades governamentais no cumprimento das obrigações principais e acessórias.</w:t>
            </w:r>
          </w:p>
        </w:tc>
        <w:tc>
          <w:tcPr>
            <w:tcW w:w="5812" w:type="dxa"/>
            <w:shd w:val="clear" w:color="auto" w:fill="auto"/>
          </w:tcPr>
          <w:p w:rsidR="00C565AC" w:rsidRPr="0029562D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Tributos e obrigações acessórias:</w:t>
            </w:r>
          </w:p>
          <w:p w:rsidR="00C565AC" w:rsidRPr="0029562D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ITR;</w:t>
            </w:r>
          </w:p>
          <w:p w:rsidR="00C565AC" w:rsidRDefault="00C565AC" w:rsidP="00C565AC">
            <w:pPr>
              <w:tabs>
                <w:tab w:val="left" w:pos="302"/>
              </w:tabs>
              <w:rPr>
                <w:rFonts w:ascii="Arial" w:hAnsi="Arial" w:cs="Arial"/>
                <w:sz w:val="22"/>
                <w:szCs w:val="22"/>
              </w:rPr>
            </w:pPr>
            <w:r w:rsidRPr="0029562D">
              <w:rPr>
                <w:rFonts w:eastAsia="SymbolMT"/>
              </w:rPr>
              <w:t xml:space="preserve">• </w:t>
            </w:r>
            <w:r w:rsidRPr="0029562D">
              <w:t>DIPF/ DIPJ5. 7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65AC" w:rsidRPr="00DC7D14" w:rsidRDefault="00A36CFC" w:rsidP="00C565AC">
            <w:pPr>
              <w:rPr>
                <w:rFonts w:ascii="Arial" w:hAnsi="Arial" w:cs="Arial"/>
                <w:sz w:val="22"/>
                <w:szCs w:val="22"/>
              </w:rPr>
            </w:pPr>
            <w:r w:rsidRPr="00507DEA">
              <w:rPr>
                <w:rFonts w:ascii="Arial" w:hAnsi="Arial" w:cs="Arial"/>
              </w:rPr>
              <w:t xml:space="preserve">Aula Expositiva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5AC" w:rsidRPr="00A72257" w:rsidRDefault="00D90D1C" w:rsidP="00C565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01/06 a 14/06</w:t>
            </w:r>
          </w:p>
        </w:tc>
      </w:tr>
      <w:tr w:rsidR="00C565AC" w:rsidRPr="0047539C" w:rsidTr="00A36CFC">
        <w:trPr>
          <w:cantSplit/>
          <w:trHeight w:val="420"/>
        </w:trPr>
        <w:tc>
          <w:tcPr>
            <w:tcW w:w="3964" w:type="dxa"/>
            <w:shd w:val="clear" w:color="auto" w:fill="auto"/>
          </w:tcPr>
          <w:p w:rsidR="00C565AC" w:rsidRPr="00ED7E95" w:rsidRDefault="00C565AC" w:rsidP="00C565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9.1 </w:t>
            </w:r>
            <w:r w:rsidRPr="00ED7E95">
              <w:rPr>
                <w:rFonts w:ascii="Arial" w:hAnsi="Arial" w:cs="Arial"/>
              </w:rPr>
              <w:t>Efetuar as prestações de contas aos órgãos públicos</w:t>
            </w:r>
          </w:p>
        </w:tc>
        <w:tc>
          <w:tcPr>
            <w:tcW w:w="5812" w:type="dxa"/>
            <w:shd w:val="clear" w:color="auto" w:fill="auto"/>
          </w:tcPr>
          <w:p w:rsidR="00C565AC" w:rsidRPr="0029562D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hAnsi="Arial" w:cs="Arial"/>
              </w:rPr>
              <w:t>Tributos e obrigações acessórias:</w:t>
            </w:r>
          </w:p>
          <w:p w:rsidR="00C565AC" w:rsidRPr="0029562D" w:rsidRDefault="00C565AC" w:rsidP="00C565A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562D">
              <w:rPr>
                <w:rFonts w:ascii="Arial" w:eastAsia="SymbolMT" w:hAnsi="Arial" w:cs="Arial"/>
              </w:rPr>
              <w:t xml:space="preserve">• </w:t>
            </w:r>
            <w:r w:rsidRPr="0029562D">
              <w:rPr>
                <w:rFonts w:ascii="Arial" w:hAnsi="Arial" w:cs="Arial"/>
              </w:rPr>
              <w:t>ITR;</w:t>
            </w:r>
          </w:p>
          <w:p w:rsidR="00C565AC" w:rsidRDefault="00C565AC" w:rsidP="00C565AC">
            <w:pPr>
              <w:tabs>
                <w:tab w:val="left" w:pos="302"/>
              </w:tabs>
              <w:rPr>
                <w:rFonts w:ascii="Arial" w:hAnsi="Arial" w:cs="Arial"/>
                <w:sz w:val="22"/>
                <w:szCs w:val="22"/>
              </w:rPr>
            </w:pPr>
            <w:r w:rsidRPr="0029562D">
              <w:rPr>
                <w:rFonts w:eastAsia="SymbolMT"/>
              </w:rPr>
              <w:t xml:space="preserve">• </w:t>
            </w:r>
            <w:r w:rsidRPr="0029562D">
              <w:t>DIPF/ DIPJ5. 7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65AC" w:rsidRPr="00DC7D14" w:rsidRDefault="00A36CFC" w:rsidP="00C565AC">
            <w:pPr>
              <w:rPr>
                <w:rFonts w:ascii="Arial" w:hAnsi="Arial" w:cs="Arial"/>
                <w:sz w:val="22"/>
                <w:szCs w:val="22"/>
              </w:rPr>
            </w:pPr>
            <w:r w:rsidRPr="00507DEA">
              <w:rPr>
                <w:rFonts w:ascii="Arial" w:hAnsi="Arial" w:cs="Arial"/>
              </w:rPr>
              <w:t xml:space="preserve">Aula Expositiva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5AC" w:rsidRPr="00A72257" w:rsidRDefault="00D90D1C" w:rsidP="00C565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19/06 a 30/06</w:t>
            </w:r>
          </w:p>
        </w:tc>
      </w:tr>
    </w:tbl>
    <w:p w:rsidR="001C2BD5" w:rsidRPr="0047539C" w:rsidRDefault="00A15B00" w:rsidP="009D1712">
      <w:pPr>
        <w:pStyle w:val="Ttulo3"/>
        <w:rPr>
          <w:rFonts w:ascii="Arial" w:hAnsi="Arial" w:cs="Arial"/>
          <w:sz w:val="22"/>
          <w:szCs w:val="22"/>
        </w:rPr>
      </w:pPr>
      <w:r w:rsidRPr="0047539C">
        <w:rPr>
          <w:rFonts w:ascii="Arial" w:hAnsi="Arial" w:cs="Arial"/>
          <w:sz w:val="22"/>
          <w:szCs w:val="22"/>
        </w:rPr>
        <w:lastRenderedPageBreak/>
        <w:t>IV</w:t>
      </w:r>
      <w:r w:rsidR="001C2BD5" w:rsidRPr="0047539C">
        <w:rPr>
          <w:rFonts w:ascii="Arial" w:hAnsi="Arial" w:cs="Arial"/>
          <w:sz w:val="22"/>
          <w:szCs w:val="22"/>
        </w:rPr>
        <w:t xml:space="preserve"> - Plano de Avaliação de Competências</w:t>
      </w:r>
    </w:p>
    <w:tbl>
      <w:tblPr>
        <w:tblW w:w="1394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6"/>
        <w:gridCol w:w="3827"/>
        <w:gridCol w:w="2436"/>
        <w:gridCol w:w="3643"/>
      </w:tblGrid>
      <w:tr w:rsidR="00422E8F" w:rsidRPr="0047539C" w:rsidTr="00845DA6">
        <w:trPr>
          <w:trHeight w:val="756"/>
        </w:trPr>
        <w:tc>
          <w:tcPr>
            <w:tcW w:w="4036" w:type="dxa"/>
            <w:vAlign w:val="center"/>
          </w:tcPr>
          <w:p w:rsidR="00422E8F" w:rsidRPr="0047539C" w:rsidRDefault="00422E8F" w:rsidP="001C2BD5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Competência</w:t>
            </w:r>
          </w:p>
        </w:tc>
        <w:tc>
          <w:tcPr>
            <w:tcW w:w="3827" w:type="dxa"/>
            <w:vAlign w:val="center"/>
          </w:tcPr>
          <w:p w:rsidR="00422E8F" w:rsidRPr="0047539C" w:rsidRDefault="00422E8F" w:rsidP="001C2B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Instrumento(s) e Procedimentos de Avaliação</w:t>
            </w:r>
            <w:r w:rsidRPr="0047539C">
              <w:rPr>
                <w:rStyle w:val="Refdenotaderodap"/>
                <w:rFonts w:ascii="Arial" w:hAnsi="Arial" w:cs="Arial"/>
                <w:b/>
                <w:sz w:val="22"/>
                <w:szCs w:val="22"/>
              </w:rPr>
              <w:footnoteReference w:customMarkFollows="1" w:id="1"/>
              <w:t>1</w:t>
            </w:r>
          </w:p>
        </w:tc>
        <w:tc>
          <w:tcPr>
            <w:tcW w:w="2436" w:type="dxa"/>
            <w:vAlign w:val="center"/>
          </w:tcPr>
          <w:p w:rsidR="00422E8F" w:rsidRPr="0047539C" w:rsidRDefault="00422E8F" w:rsidP="001C2B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Critérios de Desempenho</w:t>
            </w:r>
          </w:p>
        </w:tc>
        <w:tc>
          <w:tcPr>
            <w:tcW w:w="3643" w:type="dxa"/>
            <w:vAlign w:val="center"/>
          </w:tcPr>
          <w:p w:rsidR="00422E8F" w:rsidRPr="0047539C" w:rsidRDefault="00422E8F" w:rsidP="001C2BD5">
            <w:pPr>
              <w:pStyle w:val="Ttulo5"/>
              <w:spacing w:before="0" w:after="0"/>
              <w:rPr>
                <w:rFonts w:ascii="Arial" w:hAnsi="Arial" w:cs="Arial"/>
                <w:i w:val="0"/>
                <w:sz w:val="22"/>
                <w:szCs w:val="22"/>
              </w:rPr>
            </w:pPr>
            <w:r w:rsidRPr="0047539C">
              <w:rPr>
                <w:rFonts w:ascii="Arial" w:hAnsi="Arial" w:cs="Arial"/>
                <w:i w:val="0"/>
                <w:sz w:val="22"/>
                <w:szCs w:val="22"/>
              </w:rPr>
              <w:t>Evidências de Desempenho</w:t>
            </w:r>
          </w:p>
        </w:tc>
      </w:tr>
      <w:tr w:rsidR="007F225C" w:rsidRPr="0047539C" w:rsidTr="00845DA6">
        <w:trPr>
          <w:trHeight w:val="761"/>
        </w:trPr>
        <w:tc>
          <w:tcPr>
            <w:tcW w:w="4036" w:type="dxa"/>
          </w:tcPr>
          <w:p w:rsidR="007F225C" w:rsidRPr="009C5B5C" w:rsidRDefault="007F225C" w:rsidP="007F22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29562D">
              <w:rPr>
                <w:rFonts w:ascii="Arial" w:hAnsi="Arial" w:cs="Arial"/>
              </w:rPr>
              <w:t xml:space="preserve">Identificar as formas de exploração da atividade agropecuária e as suas formas de gestão. </w:t>
            </w:r>
          </w:p>
        </w:tc>
        <w:tc>
          <w:tcPr>
            <w:tcW w:w="3827" w:type="dxa"/>
          </w:tcPr>
          <w:p w:rsidR="007F225C" w:rsidRPr="00EA7F55" w:rsidRDefault="007F225C" w:rsidP="007F225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</w:rPr>
              <w:t>Avaliação de múltipla escolha e/ou discursiva.</w:t>
            </w:r>
          </w:p>
        </w:tc>
        <w:tc>
          <w:tcPr>
            <w:tcW w:w="2436" w:type="dxa"/>
          </w:tcPr>
          <w:p w:rsidR="007F225C" w:rsidRPr="007F225C" w:rsidRDefault="007F225C" w:rsidP="007F225C">
            <w:pPr>
              <w:jc w:val="both"/>
              <w:rPr>
                <w:rFonts w:ascii="Arial" w:hAnsi="Arial" w:cs="Arial"/>
                <w:szCs w:val="22"/>
              </w:rPr>
            </w:pPr>
            <w:r w:rsidRPr="007F225C">
              <w:rPr>
                <w:rFonts w:ascii="Arial" w:hAnsi="Arial" w:cs="Arial"/>
                <w:szCs w:val="22"/>
              </w:rPr>
              <w:t>Clareza e coesão nas informações</w:t>
            </w:r>
          </w:p>
          <w:p w:rsidR="007F225C" w:rsidRPr="007F225C" w:rsidRDefault="007F225C" w:rsidP="007F225C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643" w:type="dxa"/>
          </w:tcPr>
          <w:p w:rsidR="007F225C" w:rsidRPr="0014615F" w:rsidRDefault="007F225C" w:rsidP="007F22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distinguir as diversas formas de exploração da atividade agropecuária.</w:t>
            </w:r>
          </w:p>
        </w:tc>
      </w:tr>
      <w:tr w:rsidR="007F225C" w:rsidRPr="0047539C" w:rsidTr="00845DA6">
        <w:trPr>
          <w:trHeight w:val="559"/>
        </w:trPr>
        <w:tc>
          <w:tcPr>
            <w:tcW w:w="4036" w:type="dxa"/>
          </w:tcPr>
          <w:p w:rsidR="007F225C" w:rsidRPr="009C5B5C" w:rsidRDefault="007F225C" w:rsidP="007F22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29562D">
              <w:rPr>
                <w:rFonts w:ascii="Arial" w:hAnsi="Arial" w:cs="Arial"/>
              </w:rPr>
              <w:t xml:space="preserve">Estruturar o Plano de Contas de acordo com a legislação vigente. </w:t>
            </w:r>
          </w:p>
        </w:tc>
        <w:tc>
          <w:tcPr>
            <w:tcW w:w="3827" w:type="dxa"/>
          </w:tcPr>
          <w:p w:rsidR="007F225C" w:rsidRPr="007F225C" w:rsidRDefault="007F225C" w:rsidP="007F225C">
            <w:pPr>
              <w:rPr>
                <w:rFonts w:ascii="Arial" w:hAnsi="Arial" w:cs="Arial"/>
                <w:szCs w:val="22"/>
              </w:rPr>
            </w:pPr>
            <w:r w:rsidRPr="007F225C">
              <w:rPr>
                <w:rFonts w:ascii="Arial" w:hAnsi="Arial" w:cs="Arial"/>
                <w:szCs w:val="22"/>
              </w:rPr>
              <w:t>Elaboração de um plano de contas</w:t>
            </w:r>
          </w:p>
        </w:tc>
        <w:tc>
          <w:tcPr>
            <w:tcW w:w="2436" w:type="dxa"/>
          </w:tcPr>
          <w:p w:rsidR="007F225C" w:rsidRPr="007F225C" w:rsidRDefault="007F225C" w:rsidP="00845DA6">
            <w:pPr>
              <w:jc w:val="both"/>
              <w:rPr>
                <w:rFonts w:ascii="Arial" w:hAnsi="Arial" w:cs="Arial"/>
                <w:szCs w:val="22"/>
              </w:rPr>
            </w:pPr>
            <w:r w:rsidRPr="007F225C">
              <w:rPr>
                <w:rFonts w:ascii="Arial" w:hAnsi="Arial" w:cs="Arial"/>
                <w:szCs w:val="22"/>
              </w:rPr>
              <w:t>Clareza e coesão nas informações</w:t>
            </w:r>
          </w:p>
        </w:tc>
        <w:tc>
          <w:tcPr>
            <w:tcW w:w="3643" w:type="dxa"/>
          </w:tcPr>
          <w:p w:rsidR="007F225C" w:rsidRPr="0014615F" w:rsidRDefault="007F225C" w:rsidP="007F22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elaborar um plano de conta para atividade agropecuária.</w:t>
            </w:r>
          </w:p>
        </w:tc>
      </w:tr>
      <w:tr w:rsidR="007F225C" w:rsidRPr="0047539C" w:rsidTr="00845DA6">
        <w:trPr>
          <w:trHeight w:val="586"/>
        </w:trPr>
        <w:tc>
          <w:tcPr>
            <w:tcW w:w="4036" w:type="dxa"/>
          </w:tcPr>
          <w:p w:rsidR="007F225C" w:rsidRPr="0047539C" w:rsidRDefault="007F225C" w:rsidP="007F22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3 </w:t>
            </w:r>
            <w:r w:rsidRPr="0029562D">
              <w:rPr>
                <w:rFonts w:ascii="Arial" w:hAnsi="Arial" w:cs="Arial"/>
              </w:rPr>
              <w:t>Mensurar e organizar o inventário a partir da apropriação dos custos contábeis.</w:t>
            </w:r>
          </w:p>
        </w:tc>
        <w:tc>
          <w:tcPr>
            <w:tcW w:w="3827" w:type="dxa"/>
          </w:tcPr>
          <w:p w:rsidR="007F225C" w:rsidRPr="007F225C" w:rsidRDefault="007F225C" w:rsidP="007F225C">
            <w:pPr>
              <w:rPr>
                <w:rFonts w:ascii="Arial" w:hAnsi="Arial" w:cs="Arial"/>
                <w:szCs w:val="22"/>
              </w:rPr>
            </w:pPr>
            <w:r w:rsidRPr="007F225C">
              <w:rPr>
                <w:rFonts w:ascii="Arial" w:hAnsi="Arial" w:cs="Arial"/>
                <w:szCs w:val="22"/>
              </w:rPr>
              <w:t>Atividade escrita em grupo, realizada em sala de aula</w:t>
            </w:r>
          </w:p>
        </w:tc>
        <w:tc>
          <w:tcPr>
            <w:tcW w:w="2436" w:type="dxa"/>
          </w:tcPr>
          <w:p w:rsidR="007F225C" w:rsidRPr="007F225C" w:rsidRDefault="007F225C" w:rsidP="00845DA6">
            <w:pPr>
              <w:jc w:val="both"/>
              <w:rPr>
                <w:rFonts w:ascii="Arial" w:hAnsi="Arial" w:cs="Arial"/>
                <w:szCs w:val="22"/>
              </w:rPr>
            </w:pPr>
            <w:r w:rsidRPr="007F225C">
              <w:rPr>
                <w:rFonts w:ascii="Arial" w:hAnsi="Arial" w:cs="Arial"/>
                <w:szCs w:val="22"/>
              </w:rPr>
              <w:t>Clareza e coesão nas informações</w:t>
            </w:r>
          </w:p>
        </w:tc>
        <w:tc>
          <w:tcPr>
            <w:tcW w:w="3643" w:type="dxa"/>
          </w:tcPr>
          <w:p w:rsidR="007F225C" w:rsidRPr="0014615F" w:rsidRDefault="007F225C" w:rsidP="007F22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distinguir custos e despesas na atividade agropecuária.</w:t>
            </w:r>
          </w:p>
        </w:tc>
      </w:tr>
      <w:tr w:rsidR="007F225C" w:rsidRPr="0047539C" w:rsidTr="00845DA6">
        <w:trPr>
          <w:trHeight w:val="565"/>
        </w:trPr>
        <w:tc>
          <w:tcPr>
            <w:tcW w:w="4036" w:type="dxa"/>
          </w:tcPr>
          <w:p w:rsidR="007F225C" w:rsidRPr="009C5B5C" w:rsidRDefault="007F225C" w:rsidP="007F22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  <w:r w:rsidRPr="0029562D">
              <w:rPr>
                <w:rFonts w:ascii="Arial" w:hAnsi="Arial" w:cs="Arial"/>
              </w:rPr>
              <w:t>Elaborar o inventário de aco</w:t>
            </w:r>
            <w:r>
              <w:rPr>
                <w:rFonts w:ascii="Arial" w:hAnsi="Arial" w:cs="Arial"/>
              </w:rPr>
              <w:t xml:space="preserve">rdo com a apuração dos custos. </w:t>
            </w:r>
          </w:p>
        </w:tc>
        <w:tc>
          <w:tcPr>
            <w:tcW w:w="3827" w:type="dxa"/>
          </w:tcPr>
          <w:p w:rsidR="007F225C" w:rsidRPr="007F225C" w:rsidRDefault="007F225C" w:rsidP="007F225C">
            <w:pPr>
              <w:rPr>
                <w:rFonts w:ascii="Arial" w:hAnsi="Arial" w:cs="Arial"/>
                <w:szCs w:val="22"/>
              </w:rPr>
            </w:pPr>
            <w:r w:rsidRPr="007F225C">
              <w:rPr>
                <w:rFonts w:ascii="Arial" w:hAnsi="Arial" w:cs="Arial"/>
                <w:szCs w:val="22"/>
              </w:rPr>
              <w:t>Atividade escrita em grupo, realizada em sala de aula</w:t>
            </w:r>
          </w:p>
        </w:tc>
        <w:tc>
          <w:tcPr>
            <w:tcW w:w="2436" w:type="dxa"/>
          </w:tcPr>
          <w:p w:rsidR="007F225C" w:rsidRPr="007F225C" w:rsidRDefault="007F225C" w:rsidP="00845DA6">
            <w:pPr>
              <w:jc w:val="both"/>
              <w:rPr>
                <w:rFonts w:ascii="Arial" w:hAnsi="Arial" w:cs="Arial"/>
                <w:szCs w:val="22"/>
              </w:rPr>
            </w:pPr>
            <w:r w:rsidRPr="007F225C">
              <w:rPr>
                <w:rFonts w:ascii="Arial" w:hAnsi="Arial" w:cs="Arial"/>
                <w:szCs w:val="22"/>
              </w:rPr>
              <w:t>Clareza e coesão nas informações</w:t>
            </w:r>
          </w:p>
        </w:tc>
        <w:tc>
          <w:tcPr>
            <w:tcW w:w="3643" w:type="dxa"/>
          </w:tcPr>
          <w:p w:rsidR="007F225C" w:rsidRPr="0014615F" w:rsidRDefault="007F225C" w:rsidP="007F22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realizar um inventário na atividade agropecuária.</w:t>
            </w:r>
          </w:p>
        </w:tc>
      </w:tr>
      <w:tr w:rsidR="007F225C" w:rsidRPr="0047539C" w:rsidTr="00845DA6">
        <w:trPr>
          <w:trHeight w:val="660"/>
        </w:trPr>
        <w:tc>
          <w:tcPr>
            <w:tcW w:w="4036" w:type="dxa"/>
          </w:tcPr>
          <w:p w:rsidR="007F225C" w:rsidRPr="009C5B5C" w:rsidRDefault="007F225C" w:rsidP="007F22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r w:rsidRPr="0029562D">
              <w:rPr>
                <w:rFonts w:ascii="Arial" w:hAnsi="Arial" w:cs="Arial"/>
              </w:rPr>
              <w:t>Segregar os custos das despesas, tratando-as de a</w:t>
            </w:r>
            <w:r>
              <w:rPr>
                <w:rFonts w:ascii="Arial" w:hAnsi="Arial" w:cs="Arial"/>
              </w:rPr>
              <w:t>cordo com as normas contábeis.</w:t>
            </w:r>
          </w:p>
        </w:tc>
        <w:tc>
          <w:tcPr>
            <w:tcW w:w="3827" w:type="dxa"/>
          </w:tcPr>
          <w:p w:rsidR="007F225C" w:rsidRPr="00EA7F55" w:rsidRDefault="007F225C" w:rsidP="007F225C">
            <w:pPr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</w:rPr>
              <w:t>Atividades e/ou exercícios realizados em sala de aula</w:t>
            </w:r>
          </w:p>
        </w:tc>
        <w:tc>
          <w:tcPr>
            <w:tcW w:w="2436" w:type="dxa"/>
          </w:tcPr>
          <w:p w:rsidR="007F225C" w:rsidRPr="007F225C" w:rsidRDefault="007F225C" w:rsidP="00845DA6">
            <w:pPr>
              <w:jc w:val="both"/>
              <w:rPr>
                <w:rFonts w:ascii="Arial" w:hAnsi="Arial" w:cs="Arial"/>
                <w:szCs w:val="22"/>
              </w:rPr>
            </w:pPr>
            <w:r w:rsidRPr="007F225C">
              <w:rPr>
                <w:rFonts w:ascii="Arial" w:hAnsi="Arial" w:cs="Arial"/>
                <w:szCs w:val="22"/>
              </w:rPr>
              <w:t>Clareza e coesão nas informações</w:t>
            </w:r>
          </w:p>
        </w:tc>
        <w:tc>
          <w:tcPr>
            <w:tcW w:w="3643" w:type="dxa"/>
          </w:tcPr>
          <w:p w:rsidR="007F225C" w:rsidRPr="0014615F" w:rsidRDefault="007F225C" w:rsidP="007F22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realizar lançamentos contábeis, apropriando custos de despesas corretamente.</w:t>
            </w:r>
          </w:p>
        </w:tc>
      </w:tr>
      <w:tr w:rsidR="007F225C" w:rsidRPr="0047539C" w:rsidTr="00845DA6">
        <w:trPr>
          <w:trHeight w:val="676"/>
        </w:trPr>
        <w:tc>
          <w:tcPr>
            <w:tcW w:w="4036" w:type="dxa"/>
          </w:tcPr>
          <w:p w:rsidR="007F225C" w:rsidRPr="009C5B5C" w:rsidRDefault="007F225C" w:rsidP="007F22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 </w:t>
            </w:r>
            <w:r w:rsidRPr="0029562D">
              <w:rPr>
                <w:rFonts w:ascii="Arial" w:hAnsi="Arial" w:cs="Arial"/>
              </w:rPr>
              <w:t xml:space="preserve">Identificar os gastos com colheita, bem como os custos com armazenamento e seu impacto no resultado do exercício. </w:t>
            </w:r>
          </w:p>
        </w:tc>
        <w:tc>
          <w:tcPr>
            <w:tcW w:w="3827" w:type="dxa"/>
          </w:tcPr>
          <w:p w:rsidR="007F225C" w:rsidRPr="00EA7F55" w:rsidRDefault="007F225C" w:rsidP="007F225C">
            <w:pPr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</w:rPr>
              <w:t>Atividades e/ou exercícios realizados em sala de aula</w:t>
            </w:r>
            <w:r>
              <w:rPr>
                <w:rFonts w:ascii="Arial" w:hAnsi="Arial" w:cs="Arial"/>
              </w:rPr>
              <w:t>, através de lançamentos contábeis</w:t>
            </w:r>
          </w:p>
        </w:tc>
        <w:tc>
          <w:tcPr>
            <w:tcW w:w="2436" w:type="dxa"/>
          </w:tcPr>
          <w:p w:rsidR="007F225C" w:rsidRPr="007F225C" w:rsidRDefault="007F225C" w:rsidP="007F225C">
            <w:pPr>
              <w:jc w:val="both"/>
              <w:rPr>
                <w:rFonts w:ascii="Arial" w:hAnsi="Arial" w:cs="Arial"/>
                <w:szCs w:val="22"/>
              </w:rPr>
            </w:pPr>
            <w:r w:rsidRPr="007F225C">
              <w:rPr>
                <w:rFonts w:ascii="Arial" w:hAnsi="Arial" w:cs="Arial"/>
                <w:szCs w:val="22"/>
              </w:rPr>
              <w:t>Clareza e coesão nas informações</w:t>
            </w:r>
          </w:p>
          <w:p w:rsidR="007F225C" w:rsidRPr="007F225C" w:rsidRDefault="007F225C" w:rsidP="007F225C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643" w:type="dxa"/>
          </w:tcPr>
          <w:p w:rsidR="007F225C" w:rsidRPr="0014615F" w:rsidRDefault="007F225C" w:rsidP="007F22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identificar gatos com colheita e armazenamento e medir seu impacto no lucro ou prejuízo da atividade rural.</w:t>
            </w:r>
          </w:p>
        </w:tc>
      </w:tr>
      <w:tr w:rsidR="007F225C" w:rsidRPr="0047539C" w:rsidTr="00845DA6">
        <w:trPr>
          <w:trHeight w:val="676"/>
        </w:trPr>
        <w:tc>
          <w:tcPr>
            <w:tcW w:w="4036" w:type="dxa"/>
          </w:tcPr>
          <w:p w:rsidR="007F225C" w:rsidRPr="009C5B5C" w:rsidRDefault="007F225C" w:rsidP="007F22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  <w:r w:rsidRPr="0029562D">
              <w:rPr>
                <w:rFonts w:ascii="Arial" w:hAnsi="Arial" w:cs="Arial"/>
              </w:rPr>
              <w:t xml:space="preserve">Identificar e apropriar corretamente os gastos com as culturas permanentes desde a preparação do solo até a colheita. </w:t>
            </w:r>
          </w:p>
        </w:tc>
        <w:tc>
          <w:tcPr>
            <w:tcW w:w="3827" w:type="dxa"/>
          </w:tcPr>
          <w:p w:rsidR="007F225C" w:rsidRPr="00EA7F55" w:rsidRDefault="007F225C" w:rsidP="007F225C">
            <w:pPr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</w:rPr>
              <w:t>Atividades e/ou exercícios realizados em sala de aula, através de lançamentos contábeis</w:t>
            </w:r>
          </w:p>
        </w:tc>
        <w:tc>
          <w:tcPr>
            <w:tcW w:w="2436" w:type="dxa"/>
          </w:tcPr>
          <w:p w:rsidR="007F225C" w:rsidRPr="007F225C" w:rsidRDefault="007F225C" w:rsidP="007F225C">
            <w:r w:rsidRPr="007F225C">
              <w:rPr>
                <w:rFonts w:ascii="Arial" w:hAnsi="Arial" w:cs="Arial"/>
                <w:szCs w:val="22"/>
              </w:rPr>
              <w:t>Clareza e coesão nas informações</w:t>
            </w:r>
          </w:p>
        </w:tc>
        <w:tc>
          <w:tcPr>
            <w:tcW w:w="3643" w:type="dxa"/>
          </w:tcPr>
          <w:p w:rsidR="007F225C" w:rsidRPr="0014615F" w:rsidRDefault="007F225C" w:rsidP="007F22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realizar lançamentos contábeis apropriando corretamente custos e despesas nas culturas permanentes.</w:t>
            </w:r>
          </w:p>
        </w:tc>
      </w:tr>
      <w:tr w:rsidR="007F225C" w:rsidRPr="0047539C" w:rsidTr="00845DA6">
        <w:trPr>
          <w:trHeight w:val="676"/>
        </w:trPr>
        <w:tc>
          <w:tcPr>
            <w:tcW w:w="4036" w:type="dxa"/>
          </w:tcPr>
          <w:p w:rsidR="007F225C" w:rsidRPr="009C5B5C" w:rsidRDefault="007F225C" w:rsidP="007F22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 </w:t>
            </w:r>
            <w:r w:rsidRPr="0029562D">
              <w:rPr>
                <w:rFonts w:ascii="Arial" w:hAnsi="Arial" w:cs="Arial"/>
              </w:rPr>
              <w:t>Identificar de acordo com a legislação vigente as depreci</w:t>
            </w:r>
            <w:r>
              <w:rPr>
                <w:rFonts w:ascii="Arial" w:hAnsi="Arial" w:cs="Arial"/>
              </w:rPr>
              <w:t>ações, amortizações e exaustão.</w:t>
            </w:r>
          </w:p>
        </w:tc>
        <w:tc>
          <w:tcPr>
            <w:tcW w:w="3827" w:type="dxa"/>
          </w:tcPr>
          <w:p w:rsidR="007F225C" w:rsidRDefault="007F225C" w:rsidP="007F225C">
            <w:r w:rsidRPr="003A4CFF">
              <w:rPr>
                <w:rFonts w:ascii="Arial" w:hAnsi="Arial" w:cs="Arial"/>
              </w:rPr>
              <w:t>Pesquisa e/ou atividade escrita referente realizada em grupo.</w:t>
            </w:r>
          </w:p>
        </w:tc>
        <w:tc>
          <w:tcPr>
            <w:tcW w:w="2436" w:type="dxa"/>
          </w:tcPr>
          <w:p w:rsidR="007F225C" w:rsidRPr="007F225C" w:rsidRDefault="007F225C" w:rsidP="007F225C">
            <w:r w:rsidRPr="007F225C">
              <w:rPr>
                <w:rFonts w:ascii="Arial" w:hAnsi="Arial" w:cs="Arial"/>
                <w:szCs w:val="22"/>
              </w:rPr>
              <w:t>Clareza e coesão nas informações</w:t>
            </w:r>
          </w:p>
        </w:tc>
        <w:tc>
          <w:tcPr>
            <w:tcW w:w="3643" w:type="dxa"/>
          </w:tcPr>
          <w:p w:rsidR="007F225C" w:rsidRPr="0014615F" w:rsidRDefault="007F225C" w:rsidP="007F22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realizar cálculos e lançamentos de depreciação, amortização e exaustão na atividade agropecuária.</w:t>
            </w:r>
          </w:p>
        </w:tc>
      </w:tr>
      <w:tr w:rsidR="007F225C" w:rsidRPr="0047539C" w:rsidTr="00845DA6">
        <w:trPr>
          <w:trHeight w:val="676"/>
        </w:trPr>
        <w:tc>
          <w:tcPr>
            <w:tcW w:w="4036" w:type="dxa"/>
          </w:tcPr>
          <w:p w:rsidR="007F225C" w:rsidRPr="009C5B5C" w:rsidRDefault="007F225C" w:rsidP="007F22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 </w:t>
            </w:r>
            <w:r w:rsidRPr="0029562D">
              <w:rPr>
                <w:rFonts w:ascii="Arial" w:hAnsi="Arial" w:cs="Arial"/>
              </w:rPr>
              <w:t>Planejar e organizar a prestação de contas com os órgãos públicos através do cumprimento das obrigações principais e acessórias</w:t>
            </w:r>
          </w:p>
        </w:tc>
        <w:tc>
          <w:tcPr>
            <w:tcW w:w="3827" w:type="dxa"/>
          </w:tcPr>
          <w:p w:rsidR="007F225C" w:rsidRDefault="007F225C" w:rsidP="007F225C">
            <w:r w:rsidRPr="003A4CFF">
              <w:rPr>
                <w:rFonts w:ascii="Arial" w:hAnsi="Arial" w:cs="Arial"/>
              </w:rPr>
              <w:t>Pesquisa e/ou atividade escrita referente realizada em grupo.</w:t>
            </w:r>
          </w:p>
        </w:tc>
        <w:tc>
          <w:tcPr>
            <w:tcW w:w="2436" w:type="dxa"/>
          </w:tcPr>
          <w:p w:rsidR="007F225C" w:rsidRPr="007F225C" w:rsidRDefault="007F225C" w:rsidP="007F225C">
            <w:r w:rsidRPr="007F225C">
              <w:rPr>
                <w:rFonts w:ascii="Arial" w:hAnsi="Arial" w:cs="Arial"/>
                <w:szCs w:val="22"/>
              </w:rPr>
              <w:t>Clareza e coesão nas informações</w:t>
            </w:r>
          </w:p>
        </w:tc>
        <w:tc>
          <w:tcPr>
            <w:tcW w:w="3643" w:type="dxa"/>
          </w:tcPr>
          <w:p w:rsidR="007F225C" w:rsidRPr="0014615F" w:rsidRDefault="007F225C" w:rsidP="007F22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cumprir as obrigações acessórias relacionadas a atividade agropecuária.</w:t>
            </w:r>
          </w:p>
        </w:tc>
      </w:tr>
    </w:tbl>
    <w:p w:rsidR="0004497C" w:rsidRDefault="0004497C" w:rsidP="001C2BD5">
      <w:pPr>
        <w:rPr>
          <w:rFonts w:ascii="Arial" w:hAnsi="Arial" w:cs="Arial"/>
        </w:rPr>
      </w:pPr>
    </w:p>
    <w:p w:rsidR="0004497C" w:rsidRPr="00D1218A" w:rsidRDefault="0004497C" w:rsidP="001C2BD5">
      <w:pPr>
        <w:rPr>
          <w:rFonts w:ascii="Arial" w:hAnsi="Arial" w:cs="Arial"/>
        </w:rPr>
        <w:sectPr w:rsidR="0004497C" w:rsidRPr="00D1218A" w:rsidSect="00D1218A">
          <w:footerReference w:type="default" r:id="rId13"/>
          <w:type w:val="oddPage"/>
          <w:pgSz w:w="16840" w:h="11907" w:orient="landscape" w:code="9"/>
          <w:pgMar w:top="1701" w:right="1304" w:bottom="993" w:left="1304" w:header="720" w:footer="936" w:gutter="0"/>
          <w:pgNumType w:start="28"/>
          <w:cols w:space="708"/>
          <w:docGrid w:linePitch="360"/>
        </w:sect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1C2BD5" w:rsidRPr="0047539C" w:rsidTr="001C2BD5">
        <w:trPr>
          <w:trHeight w:val="567"/>
        </w:trPr>
        <w:tc>
          <w:tcPr>
            <w:tcW w:w="9610" w:type="dxa"/>
          </w:tcPr>
          <w:p w:rsidR="001C2BD5" w:rsidRPr="0047539C" w:rsidRDefault="001C2BD5" w:rsidP="001C2BD5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lastRenderedPageBreak/>
              <w:t>V</w:t>
            </w:r>
            <w:r w:rsidR="0004497C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47539C">
              <w:rPr>
                <w:rFonts w:ascii="Arial" w:hAnsi="Arial" w:cs="Arial"/>
                <w:b/>
                <w:sz w:val="22"/>
                <w:szCs w:val="22"/>
              </w:rPr>
              <w:t xml:space="preserve"> – Material de Apoio Didático para Aluno (inclusive bibliografia)</w:t>
            </w:r>
          </w:p>
        </w:tc>
      </w:tr>
      <w:tr w:rsidR="001C2BD5" w:rsidRPr="0047539C" w:rsidTr="00F663BC">
        <w:trPr>
          <w:trHeight w:val="567"/>
        </w:trPr>
        <w:tc>
          <w:tcPr>
            <w:tcW w:w="9610" w:type="dxa"/>
            <w:shd w:val="clear" w:color="auto" w:fill="auto"/>
            <w:vAlign w:val="center"/>
          </w:tcPr>
          <w:p w:rsidR="00845DA6" w:rsidRDefault="00845DA6" w:rsidP="00845DA6">
            <w:pPr>
              <w:rPr>
                <w:rFonts w:ascii="Arial" w:hAnsi="Arial" w:cs="Arial"/>
                <w:sz w:val="22"/>
                <w:szCs w:val="22"/>
              </w:rPr>
            </w:pPr>
            <w:r w:rsidRPr="008D494A">
              <w:rPr>
                <w:rFonts w:ascii="Arial" w:hAnsi="Arial" w:cs="Arial"/>
                <w:sz w:val="22"/>
                <w:szCs w:val="22"/>
              </w:rPr>
              <w:t>Livro CONTABILIDADE RURAL: Contabilidade Agrícola, Contabilidade da Pecuária e Imposto de Renda - Pessoa Jurídica – Jose Carlos Marion, 12 edição, 2010</w:t>
            </w:r>
          </w:p>
          <w:p w:rsidR="00D106D8" w:rsidRPr="00D106D8" w:rsidRDefault="00845DA6" w:rsidP="00845DA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Apostila</w:t>
            </w:r>
          </w:p>
        </w:tc>
      </w:tr>
    </w:tbl>
    <w:p w:rsidR="008D2C20" w:rsidRDefault="008D2C20" w:rsidP="001C2BD5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8D2C20" w:rsidRPr="008D2C20" w:rsidTr="00C73A5F">
        <w:trPr>
          <w:trHeight w:val="567"/>
        </w:trPr>
        <w:tc>
          <w:tcPr>
            <w:tcW w:w="9610" w:type="dxa"/>
            <w:vAlign w:val="center"/>
          </w:tcPr>
          <w:p w:rsidR="008D2C20" w:rsidRPr="00C73A5F" w:rsidRDefault="008D2C20" w:rsidP="008D2C20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73A5F">
              <w:rPr>
                <w:rFonts w:ascii="Arial" w:hAnsi="Arial" w:cs="Arial"/>
                <w:b/>
                <w:color w:val="000000"/>
                <w:sz w:val="22"/>
                <w:szCs w:val="22"/>
              </w:rPr>
              <w:t>VI</w:t>
            </w:r>
            <w:r w:rsidR="0004497C">
              <w:rPr>
                <w:rFonts w:ascii="Arial" w:hAnsi="Arial" w:cs="Arial"/>
                <w:b/>
                <w:color w:val="000000"/>
                <w:sz w:val="22"/>
                <w:szCs w:val="22"/>
              </w:rPr>
              <w:t>I</w:t>
            </w:r>
            <w:r w:rsidRPr="00C73A5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– Propostas de Integração e/ou Interdisciplinares e/ou Atividades Extra</w:t>
            </w:r>
          </w:p>
        </w:tc>
      </w:tr>
      <w:tr w:rsidR="008D2C20" w:rsidRPr="008D2C20" w:rsidTr="00C73A5F">
        <w:trPr>
          <w:trHeight w:val="567"/>
        </w:trPr>
        <w:tc>
          <w:tcPr>
            <w:tcW w:w="9610" w:type="dxa"/>
            <w:vAlign w:val="center"/>
          </w:tcPr>
          <w:p w:rsidR="001C7765" w:rsidRPr="00051170" w:rsidRDefault="001C7765" w:rsidP="001C7765">
            <w:pPr>
              <w:rPr>
                <w:rFonts w:ascii="Arial" w:hAnsi="Arial" w:cs="Arial"/>
                <w:sz w:val="22"/>
                <w:szCs w:val="22"/>
              </w:rPr>
            </w:pPr>
            <w:r w:rsidRPr="00051170">
              <w:rPr>
                <w:rFonts w:ascii="Arial" w:hAnsi="Arial" w:cs="Arial"/>
                <w:sz w:val="22"/>
                <w:szCs w:val="22"/>
              </w:rPr>
              <w:t>Utilização de exercícios práticos, com base em outros componentes curriculares do mesmo módulo, para mostrar ao aluno a importância e correta utilização desse componente</w:t>
            </w:r>
          </w:p>
          <w:p w:rsidR="008D2C20" w:rsidRPr="00C73A5F" w:rsidRDefault="008D2C20" w:rsidP="000325CB">
            <w:pPr>
              <w:rPr>
                <w:rFonts w:ascii="Arial" w:hAnsi="Arial" w:cs="Arial"/>
                <w:color w:val="2E74B5"/>
                <w:sz w:val="22"/>
                <w:szCs w:val="22"/>
              </w:rPr>
            </w:pPr>
          </w:p>
        </w:tc>
      </w:tr>
    </w:tbl>
    <w:p w:rsidR="008D2C20" w:rsidRDefault="008D2C20" w:rsidP="001C2BD5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1C2BD5" w:rsidRPr="0047539C" w:rsidTr="001C2BD5">
        <w:trPr>
          <w:trHeight w:val="567"/>
        </w:trPr>
        <w:tc>
          <w:tcPr>
            <w:tcW w:w="9610" w:type="dxa"/>
            <w:vAlign w:val="center"/>
          </w:tcPr>
          <w:p w:rsidR="001C2BD5" w:rsidRPr="0047539C" w:rsidRDefault="001C2BD5" w:rsidP="008D2C20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V</w:t>
            </w:r>
            <w:r w:rsidR="00A15B00" w:rsidRPr="0047539C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8D2C20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04497C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8D2C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7539C">
              <w:rPr>
                <w:rFonts w:ascii="Arial" w:hAnsi="Arial" w:cs="Arial"/>
                <w:b/>
                <w:sz w:val="22"/>
                <w:szCs w:val="22"/>
              </w:rPr>
              <w:t>– Estratégias de Recuperação Contínua (para alunos com baixo rendimento/dificuldades de aprendizagem)</w:t>
            </w:r>
          </w:p>
        </w:tc>
      </w:tr>
      <w:tr w:rsidR="001C2BD5" w:rsidRPr="0047539C" w:rsidTr="001C2BD5">
        <w:trPr>
          <w:trHeight w:val="567"/>
        </w:trPr>
        <w:tc>
          <w:tcPr>
            <w:tcW w:w="9610" w:type="dxa"/>
            <w:vAlign w:val="center"/>
          </w:tcPr>
          <w:p w:rsidR="001C7765" w:rsidRPr="00051170" w:rsidRDefault="001C7765" w:rsidP="001C7765">
            <w:pPr>
              <w:shd w:val="clear" w:color="auto" w:fill="FFFFFF"/>
              <w:spacing w:before="100" w:beforeAutospacing="1" w:after="100" w:afterAutospacing="1" w:line="225" w:lineRule="atLeast"/>
              <w:jc w:val="both"/>
              <w:rPr>
                <w:rFonts w:ascii="Arial" w:hAnsi="Arial" w:cs="Arial"/>
                <w:szCs w:val="22"/>
              </w:rPr>
            </w:pPr>
            <w:r w:rsidRPr="00051170">
              <w:rPr>
                <w:rFonts w:ascii="Arial" w:hAnsi="Arial" w:cs="Arial"/>
                <w:szCs w:val="22"/>
              </w:rPr>
              <w:t xml:space="preserve">As atividades de recuperação serão realizadas de forma contínua, sempre que for diagnosticada insuficiência na apropriação de competências pelo aluno, durante o desenvolvimento do curso, e paralelamente as aulas. </w:t>
            </w:r>
          </w:p>
          <w:p w:rsidR="001C2BD5" w:rsidRPr="0047539C" w:rsidRDefault="001C7765" w:rsidP="001C776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51170">
              <w:rPr>
                <w:rFonts w:ascii="Arial" w:hAnsi="Arial" w:cs="Arial"/>
                <w:szCs w:val="22"/>
              </w:rPr>
              <w:t>Será providenciado o uso de novas estratégias que favoreçam a aprendizagem. Estas estratégias envolverão a adoção de metodologia diversificada e mais adequada às dificuldades dos alunos, a ampliação de atividades de apoio, a revisão de aulas ou bases tecnológicas, orientação de estudos.</w:t>
            </w:r>
          </w:p>
        </w:tc>
      </w:tr>
    </w:tbl>
    <w:p w:rsidR="00D1218A" w:rsidRPr="0047539C" w:rsidRDefault="00D1218A" w:rsidP="001C2BD5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1C2BD5" w:rsidRPr="0047539C" w:rsidTr="001C2BD5">
        <w:trPr>
          <w:trHeight w:val="567"/>
        </w:trPr>
        <w:tc>
          <w:tcPr>
            <w:tcW w:w="9610" w:type="dxa"/>
            <w:vAlign w:val="center"/>
          </w:tcPr>
          <w:p w:rsidR="001C2BD5" w:rsidRPr="0047539C" w:rsidRDefault="0004497C" w:rsidP="001C2BD5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IX</w:t>
            </w:r>
            <w:r w:rsidR="001C2BD5" w:rsidRPr="0047539C">
              <w:rPr>
                <w:rFonts w:ascii="Arial" w:hAnsi="Arial" w:cs="Arial"/>
                <w:b/>
                <w:sz w:val="22"/>
                <w:szCs w:val="22"/>
              </w:rPr>
              <w:t xml:space="preserve"> – Identificação:</w:t>
            </w:r>
          </w:p>
          <w:p w:rsidR="001C2BD5" w:rsidRPr="0047539C" w:rsidRDefault="001C2BD5" w:rsidP="001C2BD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Nome do professor:</w:t>
            </w:r>
            <w:r w:rsidR="00051170">
              <w:rPr>
                <w:rFonts w:ascii="Arial" w:hAnsi="Arial" w:cs="Arial"/>
                <w:sz w:val="22"/>
                <w:szCs w:val="22"/>
              </w:rPr>
              <w:t xml:space="preserve"> Ailton Gois Coveiro</w:t>
            </w:r>
          </w:p>
          <w:p w:rsidR="001C2BD5" w:rsidRPr="0047539C" w:rsidRDefault="001C2BD5" w:rsidP="001C2BD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Assinatura:                                                                                        Data:</w:t>
            </w:r>
            <w:r w:rsidR="00051170">
              <w:rPr>
                <w:rFonts w:ascii="Arial" w:hAnsi="Arial" w:cs="Arial"/>
                <w:sz w:val="22"/>
                <w:szCs w:val="22"/>
              </w:rPr>
              <w:t xml:space="preserve"> 07/05/2017</w:t>
            </w:r>
          </w:p>
        </w:tc>
      </w:tr>
    </w:tbl>
    <w:p w:rsidR="00D1218A" w:rsidRPr="0047539C" w:rsidRDefault="00D1218A" w:rsidP="001C2BD5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1C2BD5" w:rsidRPr="0047539C" w:rsidTr="001C2BD5">
        <w:trPr>
          <w:trHeight w:val="567"/>
        </w:trPr>
        <w:tc>
          <w:tcPr>
            <w:tcW w:w="9610" w:type="dxa"/>
            <w:vAlign w:val="center"/>
          </w:tcPr>
          <w:p w:rsidR="001C2BD5" w:rsidRPr="0047539C" w:rsidRDefault="008D2C20" w:rsidP="001C2BD5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</w:t>
            </w:r>
            <w:r w:rsidR="001C2BD5" w:rsidRPr="0047539C">
              <w:rPr>
                <w:rFonts w:ascii="Arial" w:hAnsi="Arial" w:cs="Arial"/>
                <w:b/>
                <w:sz w:val="22"/>
                <w:szCs w:val="22"/>
              </w:rPr>
              <w:t xml:space="preserve"> – Parecer do Coordenador de </w:t>
            </w:r>
            <w:r w:rsidR="008F793F">
              <w:rPr>
                <w:rFonts w:ascii="Arial" w:hAnsi="Arial" w:cs="Arial"/>
                <w:b/>
                <w:sz w:val="22"/>
                <w:szCs w:val="22"/>
              </w:rPr>
              <w:t>Curso</w:t>
            </w:r>
            <w:r w:rsidR="001C2BD5" w:rsidRPr="0047539C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956D0E" w:rsidRPr="00F50060" w:rsidRDefault="00956D0E" w:rsidP="00956D0E">
            <w:pPr>
              <w:spacing w:before="120" w:after="120"/>
              <w:jc w:val="both"/>
              <w:rPr>
                <w:rFonts w:ascii="Arial" w:hAnsi="Arial" w:cs="Arial"/>
                <w:b/>
                <w:i/>
                <w:color w:val="2E74B5"/>
                <w:sz w:val="18"/>
                <w:szCs w:val="18"/>
              </w:rPr>
            </w:pPr>
            <w:r w:rsidRPr="00F50060">
              <w:rPr>
                <w:rFonts w:ascii="Arial" w:hAnsi="Arial" w:cs="Arial"/>
                <w:b/>
                <w:i/>
                <w:color w:val="2E74B5"/>
                <w:sz w:val="18"/>
                <w:szCs w:val="18"/>
              </w:rPr>
              <w:t xml:space="preserve">O parecer deverá ser emitido à luz do Plano de Curso, ou seja, o Coordenador de </w:t>
            </w:r>
            <w:r w:rsidR="008F793F" w:rsidRPr="00F50060">
              <w:rPr>
                <w:rFonts w:ascii="Arial" w:hAnsi="Arial" w:cs="Arial"/>
                <w:b/>
                <w:i/>
                <w:color w:val="2E74B5"/>
                <w:sz w:val="18"/>
                <w:szCs w:val="18"/>
              </w:rPr>
              <w:t>Curso</w:t>
            </w:r>
            <w:r w:rsidRPr="00F50060">
              <w:rPr>
                <w:rFonts w:ascii="Arial" w:hAnsi="Arial" w:cs="Arial"/>
                <w:b/>
                <w:i/>
                <w:color w:val="2E74B5"/>
                <w:sz w:val="18"/>
                <w:szCs w:val="18"/>
              </w:rPr>
              <w:t xml:space="preserve"> deverá verificar se o Plano de Trabalho Docente planejado diz respeito</w:t>
            </w:r>
            <w:r w:rsidR="006173F7" w:rsidRPr="00F50060">
              <w:rPr>
                <w:rFonts w:ascii="Arial" w:hAnsi="Arial" w:cs="Arial"/>
                <w:b/>
                <w:i/>
                <w:color w:val="2E74B5"/>
                <w:sz w:val="18"/>
                <w:szCs w:val="18"/>
              </w:rPr>
              <w:t xml:space="preserve"> </w:t>
            </w:r>
            <w:r w:rsidRPr="00F50060">
              <w:rPr>
                <w:rFonts w:ascii="Arial" w:hAnsi="Arial" w:cs="Arial"/>
                <w:b/>
                <w:i/>
                <w:color w:val="2E74B5"/>
                <w:sz w:val="18"/>
                <w:szCs w:val="18"/>
              </w:rPr>
              <w:t xml:space="preserve">ao que está estabelecido do Plano de Curso, em especial no que está definido para </w:t>
            </w:r>
            <w:r w:rsidR="008F793F" w:rsidRPr="00F50060">
              <w:rPr>
                <w:rFonts w:ascii="Arial" w:hAnsi="Arial" w:cs="Arial"/>
                <w:b/>
                <w:i/>
                <w:color w:val="2E74B5"/>
                <w:sz w:val="18"/>
                <w:szCs w:val="18"/>
              </w:rPr>
              <w:t>o</w:t>
            </w:r>
            <w:r w:rsidRPr="00F50060">
              <w:rPr>
                <w:rFonts w:ascii="Arial" w:hAnsi="Arial" w:cs="Arial"/>
                <w:b/>
                <w:i/>
                <w:color w:val="2E74B5"/>
                <w:sz w:val="18"/>
                <w:szCs w:val="18"/>
              </w:rPr>
              <w:t xml:space="preserve"> Componente Curricular.    </w:t>
            </w:r>
          </w:p>
          <w:p w:rsidR="001C2BD5" w:rsidRPr="0047539C" w:rsidRDefault="006173F7" w:rsidP="001C2BD5">
            <w:pPr>
              <w:tabs>
                <w:tab w:val="left" w:pos="68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Nome do coordenador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7539C">
              <w:rPr>
                <w:rFonts w:ascii="Arial" w:hAnsi="Arial" w:cs="Arial"/>
                <w:sz w:val="22"/>
                <w:szCs w:val="22"/>
              </w:rPr>
              <w:t>(a):</w:t>
            </w:r>
          </w:p>
          <w:p w:rsidR="008D2C20" w:rsidRDefault="001C2BD5" w:rsidP="001C2B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 xml:space="preserve">Assinatura:                                                                                        Data: </w:t>
            </w:r>
            <w:r w:rsidRPr="0047539C">
              <w:rPr>
                <w:rFonts w:ascii="Arial" w:hAnsi="Arial" w:cs="Arial"/>
                <w:sz w:val="22"/>
                <w:szCs w:val="22"/>
                <w:u w:val="single"/>
              </w:rPr>
              <w:t xml:space="preserve">  </w:t>
            </w:r>
          </w:p>
          <w:p w:rsidR="008D2C20" w:rsidRDefault="008D2C20" w:rsidP="001C2B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8D2C20" w:rsidRDefault="008D2C20" w:rsidP="001C2B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8D2C20" w:rsidRPr="008D2C20" w:rsidRDefault="008D2C20" w:rsidP="001C2B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</w:t>
            </w:r>
          </w:p>
          <w:p w:rsidR="001C2BD5" w:rsidRDefault="008D2C20" w:rsidP="001C2B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D2C20">
              <w:rPr>
                <w:rFonts w:ascii="Arial" w:hAnsi="Arial" w:cs="Arial"/>
                <w:sz w:val="22"/>
                <w:szCs w:val="22"/>
              </w:rPr>
              <w:t>Data e ciência do Coordenador Pedagógico</w:t>
            </w:r>
            <w:r w:rsidR="001C2BD5" w:rsidRPr="0047539C">
              <w:rPr>
                <w:rFonts w:ascii="Arial" w:hAnsi="Arial" w:cs="Arial"/>
                <w:sz w:val="22"/>
                <w:szCs w:val="22"/>
                <w:u w:val="single"/>
              </w:rPr>
              <w:t xml:space="preserve">    </w:t>
            </w:r>
          </w:p>
          <w:p w:rsidR="008D2C20" w:rsidRPr="0047539C" w:rsidRDefault="008D2C20" w:rsidP="001C2BD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1C2BD5" w:rsidRPr="0047539C" w:rsidRDefault="001C2BD5" w:rsidP="001C2BD5">
      <w:pPr>
        <w:rPr>
          <w:rFonts w:ascii="Arial" w:hAnsi="Arial" w:cs="Arial"/>
          <w:sz w:val="22"/>
          <w:szCs w:val="22"/>
        </w:rPr>
      </w:pPr>
    </w:p>
    <w:p w:rsidR="001C2BD5" w:rsidRPr="00D1218A" w:rsidRDefault="001C2BD5" w:rsidP="001C2BD5">
      <w:pPr>
        <w:rPr>
          <w:rFonts w:ascii="Arial" w:hAnsi="Arial" w:cs="Arial"/>
        </w:rPr>
      </w:pPr>
    </w:p>
    <w:p w:rsidR="00B3616D" w:rsidRPr="00D1218A" w:rsidRDefault="00B3616D" w:rsidP="008D2C20">
      <w:pPr>
        <w:rPr>
          <w:rFonts w:ascii="Arial" w:hAnsi="Arial" w:cs="Arial"/>
          <w:sz w:val="22"/>
          <w:szCs w:val="22"/>
        </w:rPr>
      </w:pPr>
    </w:p>
    <w:sectPr w:rsidR="00B3616D" w:rsidRPr="00D1218A" w:rsidSect="00872F84">
      <w:headerReference w:type="default" r:id="rId14"/>
      <w:footerReference w:type="default" r:id="rId15"/>
      <w:pgSz w:w="11907" w:h="16840" w:code="9"/>
      <w:pgMar w:top="567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BDC" w:rsidRDefault="006C7BDC">
      <w:r>
        <w:separator/>
      </w:r>
    </w:p>
  </w:endnote>
  <w:endnote w:type="continuationSeparator" w:id="0">
    <w:p w:rsidR="006C7BDC" w:rsidRDefault="006C7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D5" w:rsidRDefault="001C2BD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2BD5" w:rsidRDefault="001C2BD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F44" w:rsidRPr="001D146E" w:rsidRDefault="00482F44" w:rsidP="009768CE">
    <w:pPr>
      <w:pStyle w:val="Rodap"/>
      <w:ind w:right="360"/>
      <w:jc w:val="center"/>
    </w:pPr>
    <w:r w:rsidRPr="001D146E">
      <w:t>Centro Paula Souza – CETEC - Grupo de Supervisão Educac</w:t>
    </w:r>
    <w:r w:rsidR="009768CE">
      <w:t>ional / Gestão Pedagógica - 2017</w:t>
    </w:r>
  </w:p>
  <w:p w:rsidR="00482F44" w:rsidRDefault="00482F4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D5" w:rsidRDefault="001C2BD5">
    <w:pPr>
      <w:pStyle w:val="Rodap"/>
      <w:jc w:val="right"/>
    </w:pPr>
    <w:r>
      <w:t>28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E1" w:rsidRPr="001D146E" w:rsidRDefault="002150E1" w:rsidP="009768CE">
    <w:pPr>
      <w:pStyle w:val="Rodap"/>
      <w:ind w:right="360"/>
      <w:jc w:val="center"/>
    </w:pPr>
    <w:r w:rsidRPr="001D146E">
      <w:t>Centro Paula Souza – CETEC - Grupo de Supervisão Educac</w:t>
    </w:r>
    <w:r w:rsidR="009768CE">
      <w:t>ional / Gestão Pedagógica - 2017</w:t>
    </w:r>
  </w:p>
  <w:p w:rsidR="001C2BD5" w:rsidRDefault="001C2BD5">
    <w:pPr>
      <w:pStyle w:val="Rodap"/>
      <w:ind w:right="36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E1" w:rsidRPr="001D146E" w:rsidRDefault="002150E1" w:rsidP="009768CE">
    <w:pPr>
      <w:pStyle w:val="Rodap"/>
      <w:ind w:right="360"/>
      <w:jc w:val="center"/>
    </w:pPr>
    <w:r w:rsidRPr="001D146E">
      <w:t>Centro Paula Souza – CETEC - Grupo de Supervisão Educac</w:t>
    </w:r>
    <w:r w:rsidR="009768CE">
      <w:t>ional / Gestão Pedagógica - 2017</w:t>
    </w:r>
  </w:p>
  <w:p w:rsidR="001C2BD5" w:rsidRDefault="001C2BD5" w:rsidP="00EC0D1C">
    <w:pPr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BDC" w:rsidRDefault="006C7BDC">
      <w:r>
        <w:separator/>
      </w:r>
    </w:p>
  </w:footnote>
  <w:footnote w:type="continuationSeparator" w:id="0">
    <w:p w:rsidR="006C7BDC" w:rsidRDefault="006C7BDC">
      <w:r>
        <w:continuationSeparator/>
      </w:r>
    </w:p>
  </w:footnote>
  <w:footnote w:id="1">
    <w:p w:rsidR="00422E8F" w:rsidRPr="00845DA6" w:rsidRDefault="00422E8F" w:rsidP="00845DA6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D5" w:rsidRDefault="001C2BD5">
    <w:pPr>
      <w:pStyle w:val="Cabealho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2BD5" w:rsidRDefault="001C2BD5">
    <w:pPr>
      <w:pStyle w:val="Cabealho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866" w:rsidRDefault="00E030D3" w:rsidP="00646866">
    <w:pPr>
      <w:pStyle w:val="Cabealho"/>
      <w:jc w:val="center"/>
    </w:pPr>
    <w:r>
      <w:rPr>
        <w:noProof/>
        <w:sz w:val="12"/>
        <w:szCs w:val="12"/>
      </w:rPr>
      <w:drawing>
        <wp:inline distT="0" distB="0" distL="0" distR="0">
          <wp:extent cx="3600450" cy="657225"/>
          <wp:effectExtent l="19050" t="0" r="0" b="0"/>
          <wp:docPr id="1" name="Imagem 6" descr="logo-novo-cps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-novo-cps-c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6866">
      <w:rPr>
        <w:sz w:val="12"/>
        <w:szCs w:val="12"/>
      </w:rPr>
      <w:br/>
    </w:r>
    <w:r w:rsidR="00646866">
      <w:t>________________________________________________________________________________________</w:t>
    </w:r>
  </w:p>
  <w:p w:rsidR="0061421C" w:rsidRPr="00602808" w:rsidRDefault="0061421C" w:rsidP="0061421C">
    <w:pPr>
      <w:tabs>
        <w:tab w:val="left" w:pos="3540"/>
      </w:tabs>
      <w:jc w:val="center"/>
      <w:rPr>
        <w:sz w:val="16"/>
        <w:szCs w:val="16"/>
      </w:rPr>
    </w:pPr>
    <w:r w:rsidRPr="00036FAC">
      <w:rPr>
        <w:rFonts w:ascii="Verdana" w:hAnsi="Verdana" w:cs="Verdana"/>
        <w:b/>
        <w:bCs/>
        <w:sz w:val="18"/>
        <w:szCs w:val="18"/>
      </w:rPr>
      <w:t xml:space="preserve">Unidade de Ensino Médio e Técnico - </w:t>
    </w:r>
    <w:proofErr w:type="spellStart"/>
    <w:r w:rsidRPr="00036FAC">
      <w:rPr>
        <w:rFonts w:ascii="Verdana" w:hAnsi="Verdana" w:cs="Verdana"/>
        <w:b/>
        <w:bCs/>
        <w:sz w:val="18"/>
        <w:szCs w:val="18"/>
      </w:rPr>
      <w:t>C</w:t>
    </w:r>
    <w:r>
      <w:rPr>
        <w:rFonts w:ascii="Verdana" w:hAnsi="Verdana" w:cs="Verdana"/>
        <w:b/>
        <w:bCs/>
        <w:sz w:val="18"/>
        <w:szCs w:val="18"/>
      </w:rPr>
      <w:t>etec</w:t>
    </w:r>
    <w:proofErr w:type="spellEnd"/>
  </w:p>
  <w:p w:rsidR="001C2BD5" w:rsidRPr="001C2BD5" w:rsidRDefault="001C2BD5" w:rsidP="001C2BD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21C" w:rsidRPr="00467862" w:rsidRDefault="00E030D3" w:rsidP="0061421C">
    <w:pPr>
      <w:pStyle w:val="Cabealho"/>
      <w:jc w:val="center"/>
    </w:pPr>
    <w:r>
      <w:rPr>
        <w:b/>
        <w:noProof/>
        <w:sz w:val="12"/>
        <w:szCs w:val="12"/>
      </w:rPr>
      <w:drawing>
        <wp:inline distT="0" distB="0" distL="0" distR="0">
          <wp:extent cx="2333625" cy="647700"/>
          <wp:effectExtent l="19050" t="0" r="9525" b="0"/>
          <wp:docPr id="2" name="Imagem 2" descr="2014_papel_carta_formato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4_papel_carta_formato_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199" t="2487" r="23389" b="87320"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1421C">
      <w:rPr>
        <w:b/>
        <w:sz w:val="12"/>
        <w:szCs w:val="12"/>
      </w:rPr>
      <w:br/>
    </w:r>
    <w:r w:rsidR="0061421C" w:rsidRPr="00467862">
      <w:rPr>
        <w:sz w:val="10"/>
      </w:rPr>
      <w:t>_____</w:t>
    </w:r>
    <w:r w:rsidR="0061421C">
      <w:rPr>
        <w:sz w:val="10"/>
      </w:rPr>
      <w:t>________________________________________________</w:t>
    </w:r>
    <w:r w:rsidR="0061421C" w:rsidRPr="00467862">
      <w:rPr>
        <w:sz w:val="10"/>
      </w:rPr>
      <w:t>___________________________________________________________________________________</w:t>
    </w:r>
  </w:p>
  <w:p w:rsidR="0061421C" w:rsidRPr="00036FAC" w:rsidRDefault="0061421C" w:rsidP="0061421C">
    <w:pPr>
      <w:tabs>
        <w:tab w:val="left" w:pos="3540"/>
      </w:tabs>
      <w:jc w:val="center"/>
      <w:rPr>
        <w:rFonts w:ascii="Verdana" w:hAnsi="Verdana" w:cs="Verdana"/>
        <w:b/>
        <w:bCs/>
        <w:sz w:val="18"/>
        <w:szCs w:val="18"/>
      </w:rPr>
    </w:pPr>
    <w:r w:rsidRPr="00036FAC">
      <w:rPr>
        <w:rFonts w:ascii="Verdana" w:hAnsi="Verdana" w:cs="Verdana"/>
        <w:b/>
        <w:bCs/>
        <w:sz w:val="18"/>
        <w:szCs w:val="18"/>
      </w:rPr>
      <w:t>Administração Central</w:t>
    </w:r>
  </w:p>
  <w:p w:rsidR="0061421C" w:rsidRPr="00602808" w:rsidRDefault="0061421C" w:rsidP="0061421C">
    <w:pPr>
      <w:tabs>
        <w:tab w:val="left" w:pos="3540"/>
      </w:tabs>
      <w:jc w:val="center"/>
      <w:rPr>
        <w:sz w:val="16"/>
        <w:szCs w:val="16"/>
      </w:rPr>
    </w:pPr>
    <w:r w:rsidRPr="00036FAC">
      <w:rPr>
        <w:rFonts w:ascii="Verdana" w:hAnsi="Verdana" w:cs="Verdana"/>
        <w:b/>
        <w:bCs/>
        <w:sz w:val="18"/>
        <w:szCs w:val="18"/>
      </w:rPr>
      <w:t xml:space="preserve">Unidade de Ensino Médio e Técnico - </w:t>
    </w:r>
    <w:proofErr w:type="spellStart"/>
    <w:r w:rsidRPr="00036FAC">
      <w:rPr>
        <w:rFonts w:ascii="Verdana" w:hAnsi="Verdana" w:cs="Verdana"/>
        <w:b/>
        <w:bCs/>
        <w:sz w:val="18"/>
        <w:szCs w:val="18"/>
      </w:rPr>
      <w:t>C</w:t>
    </w:r>
    <w:r>
      <w:rPr>
        <w:rFonts w:ascii="Verdana" w:hAnsi="Verdana" w:cs="Verdana"/>
        <w:b/>
        <w:bCs/>
        <w:sz w:val="18"/>
        <w:szCs w:val="18"/>
      </w:rPr>
      <w:t>etec</w:t>
    </w:r>
    <w:proofErr w:type="spellEnd"/>
  </w:p>
  <w:p w:rsidR="001C2BD5" w:rsidRPr="00602808" w:rsidRDefault="001C2BD5" w:rsidP="001C2BD5">
    <w:pPr>
      <w:tabs>
        <w:tab w:val="left" w:pos="3540"/>
      </w:tabs>
      <w:jc w:val="center"/>
      <w:rPr>
        <w:sz w:val="16"/>
        <w:szCs w:val="16"/>
      </w:rPr>
    </w:pPr>
  </w:p>
  <w:p w:rsidR="001C2BD5" w:rsidRPr="00602808" w:rsidRDefault="001C2BD5" w:rsidP="00602808">
    <w:pPr>
      <w:tabs>
        <w:tab w:val="left" w:pos="3540"/>
      </w:tabs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040BB"/>
    <w:multiLevelType w:val="hybridMultilevel"/>
    <w:tmpl w:val="FF04BFC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37A83"/>
    <w:multiLevelType w:val="hybridMultilevel"/>
    <w:tmpl w:val="67C4311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3A67FFC"/>
    <w:multiLevelType w:val="hybridMultilevel"/>
    <w:tmpl w:val="EE8C386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B4"/>
    <w:rsid w:val="00012663"/>
    <w:rsid w:val="000325CB"/>
    <w:rsid w:val="00034406"/>
    <w:rsid w:val="0004497C"/>
    <w:rsid w:val="00051170"/>
    <w:rsid w:val="0005305A"/>
    <w:rsid w:val="00061E67"/>
    <w:rsid w:val="00063E45"/>
    <w:rsid w:val="00070846"/>
    <w:rsid w:val="00084E17"/>
    <w:rsid w:val="00092D74"/>
    <w:rsid w:val="00093339"/>
    <w:rsid w:val="00095361"/>
    <w:rsid w:val="000B1065"/>
    <w:rsid w:val="000B2A15"/>
    <w:rsid w:val="000B2AF3"/>
    <w:rsid w:val="000B2EEA"/>
    <w:rsid w:val="000B7051"/>
    <w:rsid w:val="000D469B"/>
    <w:rsid w:val="000E283D"/>
    <w:rsid w:val="000E57D5"/>
    <w:rsid w:val="000F15B3"/>
    <w:rsid w:val="000F3395"/>
    <w:rsid w:val="001030DE"/>
    <w:rsid w:val="00103B84"/>
    <w:rsid w:val="00116BEB"/>
    <w:rsid w:val="00125125"/>
    <w:rsid w:val="00126F9A"/>
    <w:rsid w:val="00127264"/>
    <w:rsid w:val="001361D9"/>
    <w:rsid w:val="0014200F"/>
    <w:rsid w:val="00144225"/>
    <w:rsid w:val="0014705F"/>
    <w:rsid w:val="00152792"/>
    <w:rsid w:val="00184EA1"/>
    <w:rsid w:val="00194768"/>
    <w:rsid w:val="001A0B55"/>
    <w:rsid w:val="001A7513"/>
    <w:rsid w:val="001B0375"/>
    <w:rsid w:val="001B651A"/>
    <w:rsid w:val="001B68FD"/>
    <w:rsid w:val="001B703E"/>
    <w:rsid w:val="001C2BD5"/>
    <w:rsid w:val="001C49A2"/>
    <w:rsid w:val="001C7765"/>
    <w:rsid w:val="001D146E"/>
    <w:rsid w:val="001E295E"/>
    <w:rsid w:val="001F042E"/>
    <w:rsid w:val="001F5D5F"/>
    <w:rsid w:val="002023D7"/>
    <w:rsid w:val="00202696"/>
    <w:rsid w:val="0020718D"/>
    <w:rsid w:val="002076D9"/>
    <w:rsid w:val="00207D6E"/>
    <w:rsid w:val="00212BF2"/>
    <w:rsid w:val="002150E1"/>
    <w:rsid w:val="00215F2E"/>
    <w:rsid w:val="00217178"/>
    <w:rsid w:val="002464F7"/>
    <w:rsid w:val="00264D2D"/>
    <w:rsid w:val="002726FC"/>
    <w:rsid w:val="00275148"/>
    <w:rsid w:val="002915C9"/>
    <w:rsid w:val="00297C81"/>
    <w:rsid w:val="002B35AF"/>
    <w:rsid w:val="002E70EF"/>
    <w:rsid w:val="002F062E"/>
    <w:rsid w:val="002F6F20"/>
    <w:rsid w:val="003002C7"/>
    <w:rsid w:val="00315070"/>
    <w:rsid w:val="00336210"/>
    <w:rsid w:val="00336FC3"/>
    <w:rsid w:val="0034059D"/>
    <w:rsid w:val="0034266E"/>
    <w:rsid w:val="0034602B"/>
    <w:rsid w:val="0038377B"/>
    <w:rsid w:val="003B3D7B"/>
    <w:rsid w:val="003B6873"/>
    <w:rsid w:val="003B7B6C"/>
    <w:rsid w:val="003C137C"/>
    <w:rsid w:val="003C445F"/>
    <w:rsid w:val="003C5C83"/>
    <w:rsid w:val="003F4859"/>
    <w:rsid w:val="003F5649"/>
    <w:rsid w:val="00402D54"/>
    <w:rsid w:val="00407F78"/>
    <w:rsid w:val="0041060F"/>
    <w:rsid w:val="00422E8F"/>
    <w:rsid w:val="00433FE7"/>
    <w:rsid w:val="0045262D"/>
    <w:rsid w:val="00452C67"/>
    <w:rsid w:val="004549D9"/>
    <w:rsid w:val="0045620C"/>
    <w:rsid w:val="00460C27"/>
    <w:rsid w:val="00471EB4"/>
    <w:rsid w:val="00473C6E"/>
    <w:rsid w:val="004751FC"/>
    <w:rsid w:val="0047539C"/>
    <w:rsid w:val="0048037F"/>
    <w:rsid w:val="00482F44"/>
    <w:rsid w:val="00492338"/>
    <w:rsid w:val="00493831"/>
    <w:rsid w:val="004A24DC"/>
    <w:rsid w:val="004A34D5"/>
    <w:rsid w:val="004A399F"/>
    <w:rsid w:val="004A62D3"/>
    <w:rsid w:val="004B25D0"/>
    <w:rsid w:val="004D1422"/>
    <w:rsid w:val="004D17A7"/>
    <w:rsid w:val="004F069A"/>
    <w:rsid w:val="00504BDF"/>
    <w:rsid w:val="00516A08"/>
    <w:rsid w:val="00533160"/>
    <w:rsid w:val="00543C50"/>
    <w:rsid w:val="005512D5"/>
    <w:rsid w:val="005532D9"/>
    <w:rsid w:val="005621A1"/>
    <w:rsid w:val="00572BC6"/>
    <w:rsid w:val="00572DA5"/>
    <w:rsid w:val="00573221"/>
    <w:rsid w:val="0057739D"/>
    <w:rsid w:val="00584AF2"/>
    <w:rsid w:val="005A10A0"/>
    <w:rsid w:val="005A2709"/>
    <w:rsid w:val="005B27A1"/>
    <w:rsid w:val="005B3BA9"/>
    <w:rsid w:val="005C3857"/>
    <w:rsid w:val="005E7735"/>
    <w:rsid w:val="00602808"/>
    <w:rsid w:val="0061421C"/>
    <w:rsid w:val="00614A3D"/>
    <w:rsid w:val="006173F7"/>
    <w:rsid w:val="00622783"/>
    <w:rsid w:val="00624C95"/>
    <w:rsid w:val="006371E7"/>
    <w:rsid w:val="00646866"/>
    <w:rsid w:val="00656A10"/>
    <w:rsid w:val="0065756F"/>
    <w:rsid w:val="0066585A"/>
    <w:rsid w:val="00667640"/>
    <w:rsid w:val="00672360"/>
    <w:rsid w:val="006740B3"/>
    <w:rsid w:val="0067726B"/>
    <w:rsid w:val="00682B5D"/>
    <w:rsid w:val="006A22F5"/>
    <w:rsid w:val="006A6C10"/>
    <w:rsid w:val="006B4133"/>
    <w:rsid w:val="006C7BDC"/>
    <w:rsid w:val="006D484C"/>
    <w:rsid w:val="006E330C"/>
    <w:rsid w:val="00707AE6"/>
    <w:rsid w:val="00745027"/>
    <w:rsid w:val="0075744A"/>
    <w:rsid w:val="00761B43"/>
    <w:rsid w:val="007801BD"/>
    <w:rsid w:val="00781D56"/>
    <w:rsid w:val="007900B3"/>
    <w:rsid w:val="00791EB7"/>
    <w:rsid w:val="007C1A13"/>
    <w:rsid w:val="007D549A"/>
    <w:rsid w:val="007D694C"/>
    <w:rsid w:val="007E02F1"/>
    <w:rsid w:val="007F20CF"/>
    <w:rsid w:val="007F225C"/>
    <w:rsid w:val="007F348A"/>
    <w:rsid w:val="007F6ECF"/>
    <w:rsid w:val="008035B8"/>
    <w:rsid w:val="00810F4F"/>
    <w:rsid w:val="00817D0F"/>
    <w:rsid w:val="00820A9E"/>
    <w:rsid w:val="00822C9E"/>
    <w:rsid w:val="00833E1B"/>
    <w:rsid w:val="00836DED"/>
    <w:rsid w:val="00840443"/>
    <w:rsid w:val="00845DA6"/>
    <w:rsid w:val="00855119"/>
    <w:rsid w:val="008614BF"/>
    <w:rsid w:val="00872F84"/>
    <w:rsid w:val="0088423E"/>
    <w:rsid w:val="00896E14"/>
    <w:rsid w:val="008A5BDF"/>
    <w:rsid w:val="008B2D49"/>
    <w:rsid w:val="008B5D0E"/>
    <w:rsid w:val="008D2C20"/>
    <w:rsid w:val="008D7713"/>
    <w:rsid w:val="008E7E9B"/>
    <w:rsid w:val="008F793F"/>
    <w:rsid w:val="00906928"/>
    <w:rsid w:val="00906B42"/>
    <w:rsid w:val="009073BA"/>
    <w:rsid w:val="00915D4C"/>
    <w:rsid w:val="009168F8"/>
    <w:rsid w:val="00916DAA"/>
    <w:rsid w:val="0092334C"/>
    <w:rsid w:val="00926269"/>
    <w:rsid w:val="00927D3B"/>
    <w:rsid w:val="00932552"/>
    <w:rsid w:val="00932F57"/>
    <w:rsid w:val="00936547"/>
    <w:rsid w:val="009402B0"/>
    <w:rsid w:val="00944235"/>
    <w:rsid w:val="00956D0E"/>
    <w:rsid w:val="00960092"/>
    <w:rsid w:val="00972CE8"/>
    <w:rsid w:val="009768CE"/>
    <w:rsid w:val="0098407A"/>
    <w:rsid w:val="00993617"/>
    <w:rsid w:val="00997E1B"/>
    <w:rsid w:val="009A04B4"/>
    <w:rsid w:val="009A1239"/>
    <w:rsid w:val="009A4C16"/>
    <w:rsid w:val="009B34E0"/>
    <w:rsid w:val="009D1712"/>
    <w:rsid w:val="009D4EA3"/>
    <w:rsid w:val="009D5749"/>
    <w:rsid w:val="009F0BE3"/>
    <w:rsid w:val="00A0288B"/>
    <w:rsid w:val="00A15B00"/>
    <w:rsid w:val="00A258F6"/>
    <w:rsid w:val="00A26529"/>
    <w:rsid w:val="00A34BEB"/>
    <w:rsid w:val="00A36CFC"/>
    <w:rsid w:val="00A435C1"/>
    <w:rsid w:val="00A46E6F"/>
    <w:rsid w:val="00A55AE4"/>
    <w:rsid w:val="00A63521"/>
    <w:rsid w:val="00A72085"/>
    <w:rsid w:val="00A72257"/>
    <w:rsid w:val="00A73F59"/>
    <w:rsid w:val="00A7796C"/>
    <w:rsid w:val="00A87E87"/>
    <w:rsid w:val="00A93D42"/>
    <w:rsid w:val="00A96575"/>
    <w:rsid w:val="00AB0A89"/>
    <w:rsid w:val="00AB6AF0"/>
    <w:rsid w:val="00AF0682"/>
    <w:rsid w:val="00AF1BB4"/>
    <w:rsid w:val="00AF2252"/>
    <w:rsid w:val="00AF5F4D"/>
    <w:rsid w:val="00B03D35"/>
    <w:rsid w:val="00B152CD"/>
    <w:rsid w:val="00B2107C"/>
    <w:rsid w:val="00B23207"/>
    <w:rsid w:val="00B3616D"/>
    <w:rsid w:val="00B37296"/>
    <w:rsid w:val="00B374C2"/>
    <w:rsid w:val="00B45911"/>
    <w:rsid w:val="00B52B2C"/>
    <w:rsid w:val="00B533FB"/>
    <w:rsid w:val="00B561FB"/>
    <w:rsid w:val="00B5735E"/>
    <w:rsid w:val="00B603C7"/>
    <w:rsid w:val="00B77CB6"/>
    <w:rsid w:val="00B919E6"/>
    <w:rsid w:val="00BA0D0B"/>
    <w:rsid w:val="00BB692F"/>
    <w:rsid w:val="00BC7997"/>
    <w:rsid w:val="00BF12F7"/>
    <w:rsid w:val="00BF141E"/>
    <w:rsid w:val="00BF2DCD"/>
    <w:rsid w:val="00C04AA3"/>
    <w:rsid w:val="00C06693"/>
    <w:rsid w:val="00C1224E"/>
    <w:rsid w:val="00C15A90"/>
    <w:rsid w:val="00C17BA1"/>
    <w:rsid w:val="00C46CC0"/>
    <w:rsid w:val="00C536E3"/>
    <w:rsid w:val="00C565AC"/>
    <w:rsid w:val="00C56A2C"/>
    <w:rsid w:val="00C73A5F"/>
    <w:rsid w:val="00CB22C9"/>
    <w:rsid w:val="00CB4758"/>
    <w:rsid w:val="00CB4EFC"/>
    <w:rsid w:val="00CD4299"/>
    <w:rsid w:val="00D0106B"/>
    <w:rsid w:val="00D0314E"/>
    <w:rsid w:val="00D0525A"/>
    <w:rsid w:val="00D106D8"/>
    <w:rsid w:val="00D1218A"/>
    <w:rsid w:val="00D14BF0"/>
    <w:rsid w:val="00D17133"/>
    <w:rsid w:val="00D20DBD"/>
    <w:rsid w:val="00D31F09"/>
    <w:rsid w:val="00D3686E"/>
    <w:rsid w:val="00D63D2E"/>
    <w:rsid w:val="00D755F0"/>
    <w:rsid w:val="00D90D1C"/>
    <w:rsid w:val="00D95D19"/>
    <w:rsid w:val="00DA1198"/>
    <w:rsid w:val="00DB2946"/>
    <w:rsid w:val="00DB41D3"/>
    <w:rsid w:val="00DB5633"/>
    <w:rsid w:val="00DC16AF"/>
    <w:rsid w:val="00DC240B"/>
    <w:rsid w:val="00DC7D14"/>
    <w:rsid w:val="00DD7AAB"/>
    <w:rsid w:val="00DE5FD9"/>
    <w:rsid w:val="00DF5939"/>
    <w:rsid w:val="00E030D3"/>
    <w:rsid w:val="00E049CF"/>
    <w:rsid w:val="00E060B2"/>
    <w:rsid w:val="00E10B8A"/>
    <w:rsid w:val="00E12829"/>
    <w:rsid w:val="00E32CCE"/>
    <w:rsid w:val="00E351E1"/>
    <w:rsid w:val="00E6782F"/>
    <w:rsid w:val="00E70AE4"/>
    <w:rsid w:val="00E91FEA"/>
    <w:rsid w:val="00EA5ADA"/>
    <w:rsid w:val="00EA5AEB"/>
    <w:rsid w:val="00EA7F55"/>
    <w:rsid w:val="00EB2B83"/>
    <w:rsid w:val="00EB3B6B"/>
    <w:rsid w:val="00EC0D1C"/>
    <w:rsid w:val="00ED21BF"/>
    <w:rsid w:val="00ED7E95"/>
    <w:rsid w:val="00EF1D41"/>
    <w:rsid w:val="00EF2E96"/>
    <w:rsid w:val="00EF766B"/>
    <w:rsid w:val="00F24159"/>
    <w:rsid w:val="00F423A0"/>
    <w:rsid w:val="00F42DCE"/>
    <w:rsid w:val="00F4507D"/>
    <w:rsid w:val="00F45A77"/>
    <w:rsid w:val="00F50060"/>
    <w:rsid w:val="00F663BC"/>
    <w:rsid w:val="00F70FF9"/>
    <w:rsid w:val="00F76696"/>
    <w:rsid w:val="00F76945"/>
    <w:rsid w:val="00F84746"/>
    <w:rsid w:val="00F85071"/>
    <w:rsid w:val="00F937A9"/>
    <w:rsid w:val="00FA3008"/>
    <w:rsid w:val="00FB0440"/>
    <w:rsid w:val="00FC0858"/>
    <w:rsid w:val="00FC19CD"/>
    <w:rsid w:val="00FC653E"/>
    <w:rsid w:val="00FE058D"/>
    <w:rsid w:val="00FE6C0D"/>
    <w:rsid w:val="00FE6F2D"/>
    <w:rsid w:val="00FF200A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066518"/>
  <w15:docId w15:val="{4933D38E-A7A8-4545-90FE-80E47890E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E57D5"/>
  </w:style>
  <w:style w:type="paragraph" w:styleId="Ttulo1">
    <w:name w:val="heading 1"/>
    <w:basedOn w:val="Normal"/>
    <w:next w:val="Normal"/>
    <w:qFormat/>
    <w:rsid w:val="000E57D5"/>
    <w:pPr>
      <w:keepNext/>
      <w:outlineLvl w:val="0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C2BD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E57D5"/>
    <w:pPr>
      <w:keepNext/>
      <w:widowControl w:val="0"/>
      <w:spacing w:line="-240" w:lineRule="auto"/>
      <w:ind w:left="-426" w:right="-137"/>
      <w:jc w:val="center"/>
      <w:outlineLvl w:val="3"/>
    </w:pPr>
    <w:rPr>
      <w:b/>
      <w:position w:val="6"/>
    </w:rPr>
  </w:style>
  <w:style w:type="paragraph" w:styleId="Ttulo5">
    <w:name w:val="heading 5"/>
    <w:basedOn w:val="Normal"/>
    <w:next w:val="Normal"/>
    <w:link w:val="Ttulo5Char"/>
    <w:qFormat/>
    <w:rsid w:val="001C2BD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C17BA1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C15A9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C15A90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4D17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516A08"/>
    <w:pPr>
      <w:jc w:val="both"/>
    </w:pPr>
    <w:rPr>
      <w:rFonts w:ascii="Arial" w:hAnsi="Arial"/>
      <w:sz w:val="28"/>
      <w:szCs w:val="24"/>
    </w:rPr>
  </w:style>
  <w:style w:type="character" w:customStyle="1" w:styleId="CorpodetextoChar">
    <w:name w:val="Corpo de texto Char"/>
    <w:link w:val="Corpodetexto"/>
    <w:rsid w:val="00516A08"/>
    <w:rPr>
      <w:rFonts w:ascii="Arial" w:hAnsi="Arial"/>
      <w:sz w:val="28"/>
      <w:szCs w:val="24"/>
    </w:rPr>
  </w:style>
  <w:style w:type="paragraph" w:customStyle="1" w:styleId="Default">
    <w:name w:val="Default"/>
    <w:rsid w:val="00DC16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B3616D"/>
    <w:rPr>
      <w:b/>
      <w:bCs/>
    </w:rPr>
  </w:style>
  <w:style w:type="character" w:customStyle="1" w:styleId="Ttulo3Char">
    <w:name w:val="Título 3 Char"/>
    <w:link w:val="Ttulo3"/>
    <w:uiPriority w:val="9"/>
    <w:rsid w:val="001C2BD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5Char">
    <w:name w:val="Título 5 Char"/>
    <w:link w:val="Ttulo5"/>
    <w:rsid w:val="001C2BD5"/>
    <w:rPr>
      <w:b/>
      <w:bCs/>
      <w:i/>
      <w:iCs/>
      <w:sz w:val="26"/>
      <w:szCs w:val="26"/>
    </w:rPr>
  </w:style>
  <w:style w:type="character" w:styleId="Nmerodepgina">
    <w:name w:val="page number"/>
    <w:rsid w:val="001C2BD5"/>
  </w:style>
  <w:style w:type="paragraph" w:styleId="Ttulo">
    <w:name w:val="Title"/>
    <w:basedOn w:val="Normal"/>
    <w:link w:val="TtuloChar"/>
    <w:qFormat/>
    <w:rsid w:val="001C2BD5"/>
    <w:pPr>
      <w:jc w:val="center"/>
    </w:pPr>
    <w:rPr>
      <w:rFonts w:ascii="Bookman Old Style" w:hAnsi="Bookman Old Style"/>
      <w:b/>
      <w:i/>
      <w:sz w:val="24"/>
    </w:rPr>
  </w:style>
  <w:style w:type="character" w:customStyle="1" w:styleId="TtuloChar">
    <w:name w:val="Título Char"/>
    <w:link w:val="Ttulo"/>
    <w:rsid w:val="001C2BD5"/>
    <w:rPr>
      <w:rFonts w:ascii="Bookman Old Style" w:hAnsi="Bookman Old Style"/>
      <w:b/>
      <w:i/>
      <w:sz w:val="24"/>
    </w:rPr>
  </w:style>
  <w:style w:type="paragraph" w:styleId="Textodenotaderodap">
    <w:name w:val="footnote text"/>
    <w:basedOn w:val="Normal"/>
    <w:link w:val="TextodenotaderodapChar"/>
    <w:semiHidden/>
    <w:rsid w:val="001C2BD5"/>
    <w:rPr>
      <w:szCs w:val="24"/>
    </w:rPr>
  </w:style>
  <w:style w:type="character" w:customStyle="1" w:styleId="TextodenotaderodapChar">
    <w:name w:val="Texto de nota de rodapé Char"/>
    <w:link w:val="Textodenotaderodap"/>
    <w:semiHidden/>
    <w:rsid w:val="001C2BD5"/>
    <w:rPr>
      <w:szCs w:val="24"/>
    </w:rPr>
  </w:style>
  <w:style w:type="character" w:styleId="Refdenotaderodap">
    <w:name w:val="footnote reference"/>
    <w:semiHidden/>
    <w:rsid w:val="001C2BD5"/>
    <w:rPr>
      <w:vertAlign w:val="superscript"/>
    </w:rPr>
  </w:style>
  <w:style w:type="paragraph" w:styleId="Corpodetexto2">
    <w:name w:val="Body Text 2"/>
    <w:basedOn w:val="Normal"/>
    <w:link w:val="Corpodetexto2Char"/>
    <w:rsid w:val="001C2BD5"/>
    <w:pPr>
      <w:spacing w:after="120" w:line="480" w:lineRule="auto"/>
    </w:pPr>
    <w:rPr>
      <w:sz w:val="24"/>
      <w:szCs w:val="24"/>
    </w:rPr>
  </w:style>
  <w:style w:type="character" w:customStyle="1" w:styleId="Corpodetexto2Char">
    <w:name w:val="Corpo de texto 2 Char"/>
    <w:link w:val="Corpodetexto2"/>
    <w:rsid w:val="001C2BD5"/>
    <w:rPr>
      <w:sz w:val="24"/>
      <w:szCs w:val="24"/>
    </w:rPr>
  </w:style>
  <w:style w:type="paragraph" w:styleId="NormalWeb">
    <w:name w:val="Normal (Web)"/>
    <w:basedOn w:val="Normal"/>
    <w:uiPriority w:val="99"/>
    <w:rsid w:val="001C2BD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CabealhoChar">
    <w:name w:val="Cabeçalho Char"/>
    <w:link w:val="Cabealho"/>
    <w:uiPriority w:val="99"/>
    <w:rsid w:val="001C2BD5"/>
  </w:style>
  <w:style w:type="character" w:customStyle="1" w:styleId="RodapChar">
    <w:name w:val="Rodapé Char"/>
    <w:link w:val="Rodap"/>
    <w:rsid w:val="0004497C"/>
  </w:style>
  <w:style w:type="paragraph" w:styleId="Textodebalo">
    <w:name w:val="Balloon Text"/>
    <w:basedOn w:val="Normal"/>
    <w:link w:val="TextodebaloChar"/>
    <w:uiPriority w:val="99"/>
    <w:semiHidden/>
    <w:unhideWhenUsed/>
    <w:rsid w:val="0014705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4705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E5F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C852B-8AD6-49DD-A33D-800C845C2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1957</Words>
  <Characters>10571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PAULA SOUZA</Company>
  <LinksUpToDate>false</LinksUpToDate>
  <CharactersWithSpaces>12503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a1martaalmeida</dc:creator>
  <cp:lastModifiedBy>AILTON GOIS COVEIRO</cp:lastModifiedBy>
  <cp:revision>20</cp:revision>
  <cp:lastPrinted>2016-12-16T18:35:00Z</cp:lastPrinted>
  <dcterms:created xsi:type="dcterms:W3CDTF">2017-05-08T02:15:00Z</dcterms:created>
  <dcterms:modified xsi:type="dcterms:W3CDTF">2017-05-08T03:29:00Z</dcterms:modified>
</cp:coreProperties>
</file>